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D2A36E2" w14:textId="588F0ADB" w:rsidR="00A80F73" w:rsidRDefault="00A80F73" w:rsidP="00A80F73">
      <w:pPr>
        <w:rPr>
          <w:b/>
          <w:bCs/>
        </w:rPr>
      </w:pPr>
    </w:p>
    <w:p w14:paraId="0E8A20FA" w14:textId="1F290347" w:rsidR="005C3F24" w:rsidRDefault="005C3F24" w:rsidP="00A80F73">
      <w:pPr>
        <w:rPr>
          <w:b/>
          <w:bCs/>
        </w:rPr>
      </w:pPr>
      <w:r>
        <w:rPr>
          <w:noProof/>
        </w:rPr>
        <w:drawing>
          <wp:anchor distT="0" distB="0" distL="114300" distR="114300" simplePos="0" relativeHeight="251660288" behindDoc="0" locked="0" layoutInCell="1" allowOverlap="1" wp14:anchorId="754FD312" wp14:editId="036F8ABF">
            <wp:simplePos x="0" y="0"/>
            <wp:positionH relativeFrom="page">
              <wp:align>center</wp:align>
            </wp:positionH>
            <wp:positionV relativeFrom="paragraph">
              <wp:posOffset>10160</wp:posOffset>
            </wp:positionV>
            <wp:extent cx="1781810" cy="598805"/>
            <wp:effectExtent l="0" t="0" r="8890" b="0"/>
            <wp:wrapNone/>
            <wp:docPr id="3" name="Picture 3" descr="A black and white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A black and white logo&#10;&#10;Description automatically generated"/>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781810" cy="598805"/>
                    </a:xfrm>
                    <a:prstGeom prst="rect">
                      <a:avLst/>
                    </a:prstGeom>
                  </pic:spPr>
                </pic:pic>
              </a:graphicData>
            </a:graphic>
            <wp14:sizeRelH relativeFrom="margin">
              <wp14:pctWidth>0</wp14:pctWidth>
            </wp14:sizeRelH>
            <wp14:sizeRelV relativeFrom="margin">
              <wp14:pctHeight>0</wp14:pctHeight>
            </wp14:sizeRelV>
          </wp:anchor>
        </w:drawing>
      </w:r>
    </w:p>
    <w:p w14:paraId="31B7C1C2" w14:textId="5164B2B7" w:rsidR="005C3F24" w:rsidRDefault="005C3F24" w:rsidP="00A80F73">
      <w:pPr>
        <w:rPr>
          <w:b/>
          <w:bCs/>
        </w:rPr>
      </w:pPr>
    </w:p>
    <w:p w14:paraId="62562EA9" w14:textId="77777777" w:rsidR="005C3F24" w:rsidRDefault="005C3F24" w:rsidP="00A80F73">
      <w:pPr>
        <w:rPr>
          <w:b/>
          <w:bCs/>
        </w:rPr>
      </w:pPr>
    </w:p>
    <w:p w14:paraId="4AA9C1D0" w14:textId="77777777" w:rsidR="005C3F24" w:rsidRDefault="005C3F24" w:rsidP="00A80F73">
      <w:pPr>
        <w:rPr>
          <w:b/>
          <w:bCs/>
        </w:rPr>
      </w:pPr>
    </w:p>
    <w:tbl>
      <w:tblPr>
        <w:tblStyle w:val="TableGrid"/>
        <w:tblW w:w="9924" w:type="dxa"/>
        <w:tblInd w:w="-431" w:type="dxa"/>
        <w:tblLook w:val="04A0" w:firstRow="1" w:lastRow="0" w:firstColumn="1" w:lastColumn="0" w:noHBand="0" w:noVBand="1"/>
      </w:tblPr>
      <w:tblGrid>
        <w:gridCol w:w="9924"/>
      </w:tblGrid>
      <w:tr w:rsidR="0084164A" w14:paraId="4F485A6F" w14:textId="77777777" w:rsidTr="00446F32">
        <w:tc>
          <w:tcPr>
            <w:tcW w:w="9924" w:type="dxa"/>
          </w:tcPr>
          <w:p w14:paraId="57970A63" w14:textId="77777777" w:rsidR="0084164A" w:rsidRPr="0084164A" w:rsidRDefault="0084164A" w:rsidP="00446F32">
            <w:pPr>
              <w:jc w:val="center"/>
              <w:rPr>
                <w:rFonts w:ascii="Arial" w:hAnsi="Arial" w:cs="Arial"/>
                <w:b/>
                <w:bCs/>
                <w:sz w:val="16"/>
                <w:szCs w:val="16"/>
              </w:rPr>
            </w:pPr>
          </w:p>
          <w:p w14:paraId="0A303C1F" w14:textId="77777777" w:rsidR="0084164A" w:rsidRDefault="0084164A" w:rsidP="00446F32">
            <w:pPr>
              <w:jc w:val="center"/>
              <w:rPr>
                <w:rFonts w:ascii="Arial" w:hAnsi="Arial" w:cs="Arial"/>
                <w:b/>
                <w:bCs/>
                <w:sz w:val="32"/>
                <w:szCs w:val="32"/>
              </w:rPr>
            </w:pPr>
            <w:r w:rsidRPr="0084164A">
              <w:rPr>
                <w:rFonts w:ascii="Arial" w:hAnsi="Arial" w:cs="Arial"/>
                <w:b/>
                <w:bCs/>
                <w:sz w:val="32"/>
                <w:szCs w:val="32"/>
              </w:rPr>
              <w:t>GENERIC ROLE PROFILE</w:t>
            </w:r>
          </w:p>
          <w:p w14:paraId="0C590CAF" w14:textId="53875762" w:rsidR="0084164A" w:rsidRPr="0084164A" w:rsidRDefault="0084164A" w:rsidP="00446F32">
            <w:pPr>
              <w:jc w:val="center"/>
              <w:rPr>
                <w:rFonts w:ascii="Arial" w:hAnsi="Arial" w:cs="Arial"/>
                <w:b/>
                <w:bCs/>
                <w:sz w:val="16"/>
                <w:szCs w:val="16"/>
              </w:rPr>
            </w:pPr>
          </w:p>
        </w:tc>
      </w:tr>
      <w:tr w:rsidR="00446F32" w14:paraId="4B3085A9" w14:textId="77777777" w:rsidTr="005C3F24">
        <w:tc>
          <w:tcPr>
            <w:tcW w:w="9924" w:type="dxa"/>
            <w:shd w:val="clear" w:color="auto" w:fill="C2D69B"/>
          </w:tcPr>
          <w:p w14:paraId="64C24C0B" w14:textId="77777777" w:rsidR="0084164A" w:rsidRPr="0084164A" w:rsidRDefault="0084164A" w:rsidP="0084164A">
            <w:pPr>
              <w:jc w:val="center"/>
              <w:rPr>
                <w:rFonts w:ascii="Arial" w:hAnsi="Arial" w:cs="Arial"/>
                <w:b/>
                <w:bCs/>
                <w:sz w:val="8"/>
                <w:szCs w:val="8"/>
              </w:rPr>
            </w:pPr>
          </w:p>
          <w:p w14:paraId="66CB539E" w14:textId="127C4FD6" w:rsidR="00446F32" w:rsidRDefault="0084164A" w:rsidP="0084164A">
            <w:pPr>
              <w:jc w:val="center"/>
              <w:rPr>
                <w:rFonts w:ascii="Arial" w:hAnsi="Arial" w:cs="Arial"/>
                <w:b/>
                <w:bCs/>
                <w:sz w:val="28"/>
                <w:szCs w:val="28"/>
              </w:rPr>
            </w:pPr>
            <w:r w:rsidRPr="0084164A">
              <w:rPr>
                <w:rFonts w:ascii="Arial" w:hAnsi="Arial" w:cs="Arial"/>
                <w:b/>
                <w:bCs/>
                <w:sz w:val="28"/>
                <w:szCs w:val="28"/>
              </w:rPr>
              <w:t xml:space="preserve">BUSINESS </w:t>
            </w:r>
            <w:r w:rsidR="007E3558" w:rsidRPr="0084164A">
              <w:rPr>
                <w:rFonts w:ascii="Arial" w:hAnsi="Arial" w:cs="Arial"/>
                <w:b/>
                <w:bCs/>
                <w:sz w:val="28"/>
                <w:szCs w:val="28"/>
              </w:rPr>
              <w:t>SUPPORT JOB</w:t>
            </w:r>
            <w:r w:rsidRPr="0084164A">
              <w:rPr>
                <w:rFonts w:ascii="Arial" w:hAnsi="Arial" w:cs="Arial"/>
                <w:b/>
                <w:bCs/>
                <w:sz w:val="28"/>
                <w:szCs w:val="28"/>
              </w:rPr>
              <w:t xml:space="preserve"> FAMILY</w:t>
            </w:r>
            <w:r w:rsidR="00E75236" w:rsidRPr="0084164A">
              <w:rPr>
                <w:rFonts w:ascii="Arial" w:hAnsi="Arial" w:cs="Arial"/>
                <w:b/>
                <w:bCs/>
                <w:sz w:val="28"/>
                <w:szCs w:val="28"/>
              </w:rPr>
              <w:t xml:space="preserve">: </w:t>
            </w:r>
            <w:r w:rsidR="000C4FE7" w:rsidRPr="0084164A">
              <w:rPr>
                <w:rFonts w:ascii="Arial" w:hAnsi="Arial" w:cs="Arial"/>
                <w:b/>
                <w:bCs/>
                <w:sz w:val="28"/>
                <w:szCs w:val="28"/>
              </w:rPr>
              <w:t>BS</w:t>
            </w:r>
            <w:r w:rsidR="000D27F1" w:rsidRPr="0084164A">
              <w:rPr>
                <w:rFonts w:ascii="Arial" w:hAnsi="Arial" w:cs="Arial"/>
                <w:b/>
                <w:bCs/>
                <w:sz w:val="28"/>
                <w:szCs w:val="28"/>
              </w:rPr>
              <w:t>2</w:t>
            </w:r>
            <w:r w:rsidR="00E75236" w:rsidRPr="0084164A">
              <w:rPr>
                <w:rFonts w:ascii="Arial" w:hAnsi="Arial" w:cs="Arial"/>
                <w:b/>
                <w:bCs/>
                <w:sz w:val="28"/>
                <w:szCs w:val="28"/>
              </w:rPr>
              <w:t xml:space="preserve"> </w:t>
            </w:r>
          </w:p>
          <w:p w14:paraId="3D2EE5BE" w14:textId="50479FD3" w:rsidR="0084164A" w:rsidRPr="0084164A" w:rsidRDefault="0084164A" w:rsidP="0084164A">
            <w:pPr>
              <w:jc w:val="center"/>
              <w:rPr>
                <w:rFonts w:ascii="Arial" w:hAnsi="Arial" w:cs="Arial"/>
                <w:b/>
                <w:bCs/>
                <w:sz w:val="6"/>
                <w:szCs w:val="6"/>
              </w:rPr>
            </w:pPr>
          </w:p>
        </w:tc>
      </w:tr>
      <w:tr w:rsidR="00236910" w14:paraId="7F43065B" w14:textId="77777777" w:rsidTr="00236910">
        <w:tc>
          <w:tcPr>
            <w:tcW w:w="9924" w:type="dxa"/>
            <w:shd w:val="clear" w:color="auto" w:fill="auto"/>
          </w:tcPr>
          <w:p w14:paraId="6EFF46B8" w14:textId="77777777" w:rsidR="00236910" w:rsidRPr="0084164A" w:rsidRDefault="00236910" w:rsidP="00236910">
            <w:pPr>
              <w:jc w:val="center"/>
              <w:rPr>
                <w:rFonts w:ascii="Arial" w:hAnsi="Arial" w:cs="Arial"/>
                <w:b/>
                <w:bCs/>
                <w:i/>
                <w:iCs/>
                <w:sz w:val="12"/>
                <w:szCs w:val="12"/>
              </w:rPr>
            </w:pPr>
          </w:p>
          <w:p w14:paraId="4957CBA4" w14:textId="0B12E59C" w:rsidR="00236910" w:rsidRPr="0084164A" w:rsidRDefault="00236910" w:rsidP="00236910">
            <w:pPr>
              <w:jc w:val="center"/>
              <w:rPr>
                <w:rFonts w:ascii="Arial" w:hAnsi="Arial" w:cs="Arial"/>
                <w:b/>
                <w:bCs/>
                <w:i/>
                <w:iCs/>
                <w:sz w:val="20"/>
                <w:szCs w:val="20"/>
              </w:rPr>
            </w:pPr>
            <w:r w:rsidRPr="0084164A">
              <w:rPr>
                <w:rFonts w:ascii="Arial" w:hAnsi="Arial" w:cs="Arial"/>
                <w:b/>
                <w:bCs/>
                <w:i/>
                <w:iCs/>
                <w:sz w:val="20"/>
                <w:szCs w:val="20"/>
              </w:rPr>
              <w:t xml:space="preserve">This generic role profile is the contractual element to which your post has been assigned and sets </w:t>
            </w:r>
          </w:p>
          <w:p w14:paraId="482C32B6" w14:textId="388EE974" w:rsidR="00236910" w:rsidRPr="0084164A" w:rsidRDefault="00236910" w:rsidP="00236910">
            <w:pPr>
              <w:jc w:val="center"/>
              <w:rPr>
                <w:rFonts w:ascii="Arial" w:hAnsi="Arial" w:cs="Arial"/>
                <w:b/>
                <w:bCs/>
                <w:i/>
                <w:iCs/>
                <w:sz w:val="20"/>
                <w:szCs w:val="20"/>
              </w:rPr>
            </w:pPr>
            <w:r w:rsidRPr="0084164A">
              <w:rPr>
                <w:rFonts w:ascii="Arial" w:hAnsi="Arial" w:cs="Arial"/>
                <w:b/>
                <w:bCs/>
                <w:i/>
                <w:iCs/>
                <w:sz w:val="20"/>
                <w:szCs w:val="20"/>
              </w:rPr>
              <w:t xml:space="preserve">out the </w:t>
            </w:r>
            <w:r w:rsidR="00C74320">
              <w:rPr>
                <w:rFonts w:ascii="Arial" w:hAnsi="Arial" w:cs="Arial"/>
                <w:b/>
                <w:bCs/>
                <w:i/>
                <w:iCs/>
                <w:sz w:val="20"/>
                <w:szCs w:val="20"/>
              </w:rPr>
              <w:t>indicative</w:t>
            </w:r>
            <w:r w:rsidRPr="0084164A">
              <w:rPr>
                <w:rFonts w:ascii="Arial" w:hAnsi="Arial" w:cs="Arial"/>
                <w:b/>
                <w:bCs/>
                <w:i/>
                <w:iCs/>
                <w:sz w:val="20"/>
                <w:szCs w:val="20"/>
              </w:rPr>
              <w:t xml:space="preserve"> range of responsibilities that </w:t>
            </w:r>
            <w:r w:rsidR="00C74320">
              <w:rPr>
                <w:rFonts w:ascii="Arial" w:hAnsi="Arial" w:cs="Arial"/>
                <w:b/>
                <w:bCs/>
                <w:i/>
                <w:iCs/>
                <w:sz w:val="20"/>
                <w:szCs w:val="20"/>
              </w:rPr>
              <w:t>may</w:t>
            </w:r>
            <w:r w:rsidRPr="0084164A">
              <w:rPr>
                <w:rFonts w:ascii="Arial" w:hAnsi="Arial" w:cs="Arial"/>
                <w:b/>
                <w:bCs/>
                <w:i/>
                <w:iCs/>
                <w:sz w:val="20"/>
                <w:szCs w:val="20"/>
              </w:rPr>
              <w:t xml:space="preserve"> be expected of you at this job family level.</w:t>
            </w:r>
          </w:p>
          <w:p w14:paraId="17BE6C07" w14:textId="77777777" w:rsidR="00236910" w:rsidRPr="0084164A" w:rsidRDefault="00236910" w:rsidP="00446F32">
            <w:pPr>
              <w:jc w:val="center"/>
              <w:rPr>
                <w:rFonts w:ascii="Arial" w:hAnsi="Arial" w:cs="Arial"/>
                <w:b/>
                <w:bCs/>
                <w:sz w:val="14"/>
                <w:szCs w:val="14"/>
              </w:rPr>
            </w:pPr>
          </w:p>
        </w:tc>
      </w:tr>
      <w:tr w:rsidR="00446F32" w14:paraId="74D85CD9" w14:textId="77777777" w:rsidTr="00446F32">
        <w:tc>
          <w:tcPr>
            <w:tcW w:w="9924" w:type="dxa"/>
            <w:shd w:val="clear" w:color="auto" w:fill="auto"/>
          </w:tcPr>
          <w:p w14:paraId="52658CA5" w14:textId="77777777" w:rsidR="00446F32" w:rsidRDefault="00446F32" w:rsidP="00446F32">
            <w:pPr>
              <w:rPr>
                <w:color w:val="000000" w:themeColor="text1"/>
              </w:rPr>
            </w:pPr>
          </w:p>
          <w:p w14:paraId="2F56C4C9" w14:textId="30D6C10D" w:rsidR="00E41B79" w:rsidRPr="0084164A" w:rsidRDefault="00E41B79" w:rsidP="0084164A">
            <w:pPr>
              <w:ind w:left="178" w:right="176"/>
              <w:jc w:val="both"/>
              <w:rPr>
                <w:rFonts w:ascii="Arial" w:hAnsi="Arial" w:cs="Arial"/>
              </w:rPr>
            </w:pPr>
            <w:r w:rsidRPr="0084164A">
              <w:rPr>
                <w:rFonts w:ascii="Arial" w:hAnsi="Arial" w:cs="Arial"/>
              </w:rPr>
              <w:t>Responsible for operating</w:t>
            </w:r>
            <w:r w:rsidR="008E2B6A">
              <w:rPr>
                <w:rFonts w:ascii="Arial" w:hAnsi="Arial" w:cs="Arial"/>
              </w:rPr>
              <w:t>, managing</w:t>
            </w:r>
            <w:r w:rsidRPr="0084164A">
              <w:rPr>
                <w:rFonts w:ascii="Arial" w:hAnsi="Arial" w:cs="Arial"/>
              </w:rPr>
              <w:t xml:space="preserve"> and developing a range of efficient administration and customer service processes and procedures in order to support the effective operation of the service area.  </w:t>
            </w:r>
          </w:p>
          <w:p w14:paraId="5C279051" w14:textId="20A34413" w:rsidR="004206CC" w:rsidRPr="00446F32" w:rsidRDefault="004206CC" w:rsidP="00E41B79">
            <w:pPr>
              <w:ind w:left="174" w:right="169"/>
              <w:jc w:val="both"/>
              <w:rPr>
                <w:b/>
                <w:bCs/>
              </w:rPr>
            </w:pPr>
          </w:p>
        </w:tc>
      </w:tr>
      <w:tr w:rsidR="00446F32" w14:paraId="163D00CF" w14:textId="77777777" w:rsidTr="005C3F24">
        <w:tc>
          <w:tcPr>
            <w:tcW w:w="9924" w:type="dxa"/>
            <w:shd w:val="clear" w:color="auto" w:fill="C2D69B"/>
          </w:tcPr>
          <w:p w14:paraId="47D37504" w14:textId="1BA29402" w:rsidR="00446F32" w:rsidRPr="0084164A" w:rsidRDefault="00446F32" w:rsidP="00446F32">
            <w:pPr>
              <w:rPr>
                <w:rFonts w:ascii="Arial" w:hAnsi="Arial" w:cs="Arial"/>
                <w:b/>
                <w:bCs/>
                <w:color w:val="000000" w:themeColor="text1"/>
              </w:rPr>
            </w:pPr>
            <w:r w:rsidRPr="0084164A">
              <w:rPr>
                <w:rFonts w:ascii="Arial" w:hAnsi="Arial" w:cs="Arial"/>
                <w:b/>
                <w:bCs/>
                <w:color w:val="000000" w:themeColor="text1"/>
              </w:rPr>
              <w:t xml:space="preserve">    INDICATIVE WORK ACTIVITIES</w:t>
            </w:r>
          </w:p>
        </w:tc>
      </w:tr>
      <w:tr w:rsidR="00446F32" w:rsidRPr="0084164A" w14:paraId="2ED1D32B" w14:textId="77777777" w:rsidTr="00446F32">
        <w:tc>
          <w:tcPr>
            <w:tcW w:w="9924" w:type="dxa"/>
            <w:shd w:val="clear" w:color="auto" w:fill="auto"/>
          </w:tcPr>
          <w:p w14:paraId="1D06B206" w14:textId="77777777" w:rsidR="000D27F1" w:rsidRPr="0084164A" w:rsidRDefault="000D27F1" w:rsidP="00E41B79">
            <w:pPr>
              <w:ind w:right="-57"/>
              <w:jc w:val="both"/>
              <w:rPr>
                <w:rFonts w:ascii="Arial" w:hAnsi="Arial" w:cs="Arial"/>
              </w:rPr>
            </w:pPr>
          </w:p>
          <w:p w14:paraId="1935CF0A" w14:textId="77777777" w:rsidR="000D27F1" w:rsidRPr="00D965B0" w:rsidRDefault="000D27F1" w:rsidP="00AC56C3">
            <w:pPr>
              <w:pStyle w:val="ListParagraph"/>
              <w:numPr>
                <w:ilvl w:val="0"/>
                <w:numId w:val="5"/>
              </w:numPr>
              <w:ind w:left="604" w:right="176" w:hanging="426"/>
              <w:jc w:val="both"/>
              <w:rPr>
                <w:rFonts w:ascii="Verdana" w:hAnsi="Verdana" w:cs="Arial"/>
              </w:rPr>
            </w:pPr>
            <w:r w:rsidRPr="00D965B0">
              <w:rPr>
                <w:rFonts w:ascii="Verdana" w:hAnsi="Verdana" w:cs="Arial"/>
              </w:rPr>
              <w:t>To oversee the operation of an effective customer response and take independent decisions on less routine enquiries.</w:t>
            </w:r>
          </w:p>
          <w:p w14:paraId="4054849B" w14:textId="77777777" w:rsidR="000D27F1" w:rsidRPr="00D965B0" w:rsidRDefault="000D27F1" w:rsidP="00AC56C3">
            <w:pPr>
              <w:pStyle w:val="ListParagraph"/>
              <w:ind w:left="604" w:right="176" w:hanging="426"/>
              <w:rPr>
                <w:rFonts w:ascii="Verdana" w:hAnsi="Verdana" w:cs="Arial"/>
              </w:rPr>
            </w:pPr>
          </w:p>
          <w:p w14:paraId="16C5CEA7" w14:textId="77777777" w:rsidR="000D27F1" w:rsidRPr="00D965B0" w:rsidRDefault="000D27F1" w:rsidP="00AC56C3">
            <w:pPr>
              <w:pStyle w:val="ListParagraph"/>
              <w:numPr>
                <w:ilvl w:val="0"/>
                <w:numId w:val="5"/>
              </w:numPr>
              <w:ind w:left="604" w:right="176" w:hanging="426"/>
              <w:jc w:val="both"/>
              <w:rPr>
                <w:rFonts w:ascii="Verdana" w:hAnsi="Verdana" w:cs="Arial"/>
              </w:rPr>
            </w:pPr>
            <w:r w:rsidRPr="00D965B0">
              <w:rPr>
                <w:rFonts w:ascii="Verdana" w:hAnsi="Verdana" w:cs="Arial"/>
              </w:rPr>
              <w:t xml:space="preserve">Maintain and refresh established systems and processes, responding to current and future service needs.  </w:t>
            </w:r>
          </w:p>
          <w:p w14:paraId="3D95A0EE" w14:textId="77777777" w:rsidR="000D27F1" w:rsidRPr="00D965B0" w:rsidRDefault="000D27F1" w:rsidP="00AC56C3">
            <w:pPr>
              <w:pStyle w:val="ListParagraph"/>
              <w:ind w:left="604" w:right="176" w:hanging="426"/>
              <w:rPr>
                <w:rFonts w:ascii="Verdana" w:hAnsi="Verdana" w:cs="Arial"/>
              </w:rPr>
            </w:pPr>
          </w:p>
          <w:p w14:paraId="346C9F7B" w14:textId="77777777" w:rsidR="000D27F1" w:rsidRPr="00D965B0" w:rsidRDefault="000D27F1" w:rsidP="00AC56C3">
            <w:pPr>
              <w:pStyle w:val="ListParagraph"/>
              <w:numPr>
                <w:ilvl w:val="0"/>
                <w:numId w:val="5"/>
              </w:numPr>
              <w:ind w:left="604" w:right="176" w:hanging="426"/>
              <w:jc w:val="both"/>
              <w:rPr>
                <w:rFonts w:ascii="Verdana" w:hAnsi="Verdana" w:cs="Arial"/>
              </w:rPr>
            </w:pPr>
            <w:r w:rsidRPr="00D965B0">
              <w:rPr>
                <w:rFonts w:ascii="Verdana" w:hAnsi="Verdana" w:cs="Arial"/>
              </w:rPr>
              <w:t xml:space="preserve">Assist with the review of relevant business processes to evaluate that they are fit for purpose. </w:t>
            </w:r>
          </w:p>
          <w:p w14:paraId="462F0634" w14:textId="77777777" w:rsidR="000D27F1" w:rsidRPr="00D965B0" w:rsidRDefault="000D27F1" w:rsidP="00AC56C3">
            <w:pPr>
              <w:pStyle w:val="ListParagraph"/>
              <w:ind w:left="604" w:right="176" w:hanging="426"/>
              <w:rPr>
                <w:rFonts w:ascii="Verdana" w:hAnsi="Verdana" w:cs="Arial"/>
              </w:rPr>
            </w:pPr>
          </w:p>
          <w:p w14:paraId="1D826C0A" w14:textId="77777777" w:rsidR="000D27F1" w:rsidRPr="00D965B0" w:rsidRDefault="000D27F1" w:rsidP="00AC56C3">
            <w:pPr>
              <w:pStyle w:val="ListParagraph"/>
              <w:numPr>
                <w:ilvl w:val="0"/>
                <w:numId w:val="5"/>
              </w:numPr>
              <w:ind w:left="604" w:right="176" w:hanging="426"/>
              <w:jc w:val="both"/>
              <w:rPr>
                <w:rFonts w:ascii="Verdana" w:hAnsi="Verdana" w:cs="Arial"/>
              </w:rPr>
            </w:pPr>
            <w:r w:rsidRPr="00D965B0">
              <w:rPr>
                <w:rFonts w:ascii="Verdana" w:hAnsi="Verdana" w:cs="Arial"/>
              </w:rPr>
              <w:t xml:space="preserve">Assist in the resolution of customer issues by liaising with colleagues and co-ordinating operational logistics to ensure agreed standards are achieved.  </w:t>
            </w:r>
          </w:p>
          <w:p w14:paraId="2F777614" w14:textId="77777777" w:rsidR="000D27F1" w:rsidRPr="00D965B0" w:rsidRDefault="000D27F1" w:rsidP="00AC56C3">
            <w:pPr>
              <w:pStyle w:val="ListParagraph"/>
              <w:ind w:left="604" w:right="176" w:hanging="426"/>
              <w:rPr>
                <w:rFonts w:ascii="Verdana" w:hAnsi="Verdana" w:cs="Arial"/>
              </w:rPr>
            </w:pPr>
          </w:p>
          <w:p w14:paraId="05C97F91" w14:textId="77777777" w:rsidR="000D27F1" w:rsidRPr="00D965B0" w:rsidRDefault="000D27F1" w:rsidP="00AC56C3">
            <w:pPr>
              <w:pStyle w:val="ListParagraph"/>
              <w:numPr>
                <w:ilvl w:val="0"/>
                <w:numId w:val="5"/>
              </w:numPr>
              <w:ind w:left="604" w:right="176" w:hanging="426"/>
              <w:jc w:val="both"/>
              <w:rPr>
                <w:rFonts w:ascii="Verdana" w:hAnsi="Verdana" w:cs="Arial"/>
              </w:rPr>
            </w:pPr>
            <w:r w:rsidRPr="00D965B0">
              <w:rPr>
                <w:rFonts w:ascii="Verdana" w:hAnsi="Verdana" w:cs="Arial"/>
              </w:rPr>
              <w:t xml:space="preserve">Undertake research and information gathering activities and provide management information as requested, including carrying out research projects, analysing results and reporting findings.       </w:t>
            </w:r>
          </w:p>
          <w:p w14:paraId="1E2F7EB9" w14:textId="77777777" w:rsidR="000D27F1" w:rsidRPr="00D965B0" w:rsidRDefault="000D27F1" w:rsidP="00AC56C3">
            <w:pPr>
              <w:pStyle w:val="ListParagraph"/>
              <w:ind w:left="604" w:right="176" w:hanging="426"/>
              <w:rPr>
                <w:rFonts w:ascii="Verdana" w:hAnsi="Verdana" w:cs="Arial"/>
              </w:rPr>
            </w:pPr>
          </w:p>
          <w:p w14:paraId="6A0C0FAF" w14:textId="09C2918E" w:rsidR="000D27F1" w:rsidRPr="00D965B0" w:rsidRDefault="000D27F1" w:rsidP="00AC56C3">
            <w:pPr>
              <w:pStyle w:val="ListParagraph"/>
              <w:numPr>
                <w:ilvl w:val="0"/>
                <w:numId w:val="5"/>
              </w:numPr>
              <w:ind w:left="604" w:right="176" w:hanging="426"/>
              <w:jc w:val="both"/>
              <w:rPr>
                <w:rFonts w:ascii="Verdana" w:hAnsi="Verdana" w:cs="Arial"/>
              </w:rPr>
            </w:pPr>
            <w:r w:rsidRPr="00D965B0">
              <w:rPr>
                <w:rFonts w:ascii="Verdana" w:hAnsi="Verdana" w:cs="Arial"/>
              </w:rPr>
              <w:t xml:space="preserve">Undertake a range of financial administrative </w:t>
            </w:r>
            <w:r w:rsidR="00E41B79" w:rsidRPr="00D965B0">
              <w:rPr>
                <w:rFonts w:ascii="Verdana" w:hAnsi="Verdana" w:cs="Arial"/>
              </w:rPr>
              <w:t xml:space="preserve">and monitoring </w:t>
            </w:r>
            <w:r w:rsidRPr="00D965B0">
              <w:rPr>
                <w:rFonts w:ascii="Verdana" w:hAnsi="Verdana" w:cs="Arial"/>
              </w:rPr>
              <w:t xml:space="preserve">tasks in accordance with relevant procedures.  </w:t>
            </w:r>
          </w:p>
          <w:p w14:paraId="47534F26" w14:textId="77777777" w:rsidR="00E41B79" w:rsidRPr="00D965B0" w:rsidRDefault="00E41B79" w:rsidP="00AC56C3">
            <w:pPr>
              <w:pStyle w:val="ListParagraph"/>
              <w:ind w:left="604" w:right="176" w:hanging="426"/>
              <w:rPr>
                <w:rFonts w:ascii="Verdana" w:hAnsi="Verdana" w:cs="Arial"/>
              </w:rPr>
            </w:pPr>
          </w:p>
          <w:p w14:paraId="7DA8946F" w14:textId="272C31FC" w:rsidR="00E41B79" w:rsidRPr="00D965B0" w:rsidRDefault="00E41B79" w:rsidP="00AC56C3">
            <w:pPr>
              <w:pStyle w:val="ListParagraph"/>
              <w:numPr>
                <w:ilvl w:val="0"/>
                <w:numId w:val="5"/>
              </w:numPr>
              <w:ind w:left="604" w:right="176" w:hanging="426"/>
              <w:jc w:val="both"/>
              <w:rPr>
                <w:rFonts w:ascii="Verdana" w:hAnsi="Verdana" w:cs="Arial"/>
              </w:rPr>
            </w:pPr>
            <w:r w:rsidRPr="00D965B0">
              <w:rPr>
                <w:rFonts w:ascii="Verdana" w:hAnsi="Verdana" w:cs="Arial"/>
              </w:rPr>
              <w:t xml:space="preserve">Use </w:t>
            </w:r>
            <w:r w:rsidR="008E65A7" w:rsidRPr="00D965B0">
              <w:rPr>
                <w:rFonts w:ascii="Verdana" w:hAnsi="Verdana" w:cs="Arial"/>
              </w:rPr>
              <w:t>your</w:t>
            </w:r>
            <w:r w:rsidRPr="00D965B0">
              <w:rPr>
                <w:rFonts w:ascii="Verdana" w:hAnsi="Verdana" w:cs="Arial"/>
              </w:rPr>
              <w:t xml:space="preserve"> knowledge and experience to provide support, direction and guidance to team members as </w:t>
            </w:r>
            <w:r w:rsidR="00C64A74" w:rsidRPr="00D965B0">
              <w:rPr>
                <w:rFonts w:ascii="Verdana" w:hAnsi="Verdana" w:cs="Arial"/>
              </w:rPr>
              <w:t>required.</w:t>
            </w:r>
          </w:p>
          <w:p w14:paraId="6BC2AE93" w14:textId="77777777" w:rsidR="000D27F1" w:rsidRPr="00D965B0" w:rsidRDefault="000D27F1" w:rsidP="00AC56C3">
            <w:pPr>
              <w:pStyle w:val="ListParagraph"/>
              <w:ind w:left="604" w:right="176" w:hanging="426"/>
              <w:rPr>
                <w:rFonts w:ascii="Verdana" w:hAnsi="Verdana" w:cs="Arial"/>
              </w:rPr>
            </w:pPr>
          </w:p>
          <w:p w14:paraId="71BDAE28" w14:textId="77777777" w:rsidR="000D27F1" w:rsidRPr="00D965B0" w:rsidRDefault="000D27F1" w:rsidP="00AC56C3">
            <w:pPr>
              <w:pStyle w:val="ListParagraph"/>
              <w:numPr>
                <w:ilvl w:val="0"/>
                <w:numId w:val="5"/>
              </w:numPr>
              <w:ind w:left="604" w:right="176" w:hanging="426"/>
              <w:jc w:val="both"/>
              <w:rPr>
                <w:rFonts w:ascii="Verdana" w:hAnsi="Verdana" w:cs="Arial"/>
              </w:rPr>
            </w:pPr>
            <w:r w:rsidRPr="00D965B0">
              <w:rPr>
                <w:rFonts w:ascii="Verdana" w:hAnsi="Verdana" w:cs="Arial"/>
              </w:rPr>
              <w:t xml:space="preserve">Ensure that the full range of complex data is accurately and securely maintained and retrieved effectively.  </w:t>
            </w:r>
          </w:p>
          <w:p w14:paraId="14CF21EE" w14:textId="77777777" w:rsidR="000D27F1" w:rsidRPr="00D965B0" w:rsidRDefault="000D27F1" w:rsidP="00AC56C3">
            <w:pPr>
              <w:pStyle w:val="ListParagraph"/>
              <w:ind w:left="604" w:right="176" w:hanging="426"/>
              <w:rPr>
                <w:rFonts w:ascii="Verdana" w:hAnsi="Verdana" w:cs="Arial"/>
              </w:rPr>
            </w:pPr>
          </w:p>
          <w:p w14:paraId="3E8B71C9" w14:textId="77777777" w:rsidR="000D27F1" w:rsidRPr="00D965B0" w:rsidRDefault="000D27F1" w:rsidP="00AC56C3">
            <w:pPr>
              <w:pStyle w:val="ListParagraph"/>
              <w:numPr>
                <w:ilvl w:val="0"/>
                <w:numId w:val="5"/>
              </w:numPr>
              <w:ind w:left="604" w:right="176" w:hanging="426"/>
              <w:jc w:val="both"/>
              <w:rPr>
                <w:rFonts w:ascii="Verdana" w:hAnsi="Verdana" w:cs="Arial"/>
              </w:rPr>
            </w:pPr>
            <w:r w:rsidRPr="00D965B0">
              <w:rPr>
                <w:rFonts w:ascii="Verdana" w:hAnsi="Verdana" w:cs="Arial"/>
              </w:rPr>
              <w:t xml:space="preserve">Ensure that the use of IT is maximised to enhance quality and efficiency of service provision.  </w:t>
            </w:r>
          </w:p>
          <w:p w14:paraId="06990C9B" w14:textId="77777777" w:rsidR="000D27F1" w:rsidRPr="00D965B0" w:rsidRDefault="000D27F1" w:rsidP="00AC56C3">
            <w:pPr>
              <w:pStyle w:val="ListParagraph"/>
              <w:ind w:left="604" w:right="176" w:hanging="426"/>
              <w:rPr>
                <w:rFonts w:ascii="Verdana" w:hAnsi="Verdana" w:cs="Arial"/>
              </w:rPr>
            </w:pPr>
          </w:p>
          <w:p w14:paraId="3F469597" w14:textId="433A0395" w:rsidR="000D27F1" w:rsidRPr="00D965B0" w:rsidRDefault="000D27F1" w:rsidP="00AC56C3">
            <w:pPr>
              <w:pStyle w:val="ListParagraph"/>
              <w:numPr>
                <w:ilvl w:val="0"/>
                <w:numId w:val="5"/>
              </w:numPr>
              <w:ind w:left="604" w:right="176" w:hanging="426"/>
              <w:jc w:val="both"/>
              <w:rPr>
                <w:rFonts w:ascii="Verdana" w:hAnsi="Verdana" w:cs="Arial"/>
              </w:rPr>
            </w:pPr>
            <w:r w:rsidRPr="00D965B0">
              <w:rPr>
                <w:rFonts w:ascii="Verdana" w:hAnsi="Verdana" w:cs="Arial"/>
              </w:rPr>
              <w:t xml:space="preserve">Assist with the production of reports, minutes, briefings and presentations in relation to audience specific requirements. </w:t>
            </w:r>
          </w:p>
          <w:p w14:paraId="59009006" w14:textId="77777777" w:rsidR="00E41B79" w:rsidRPr="00D965B0" w:rsidRDefault="00E41B79" w:rsidP="00AC56C3">
            <w:pPr>
              <w:pStyle w:val="ListParagraph"/>
              <w:ind w:left="604" w:right="176" w:hanging="426"/>
              <w:rPr>
                <w:rFonts w:ascii="Verdana" w:hAnsi="Verdana" w:cs="Arial"/>
              </w:rPr>
            </w:pPr>
          </w:p>
          <w:p w14:paraId="2C15BD01" w14:textId="1B54B117" w:rsidR="00E41B79" w:rsidRPr="00D965B0" w:rsidRDefault="00E41B79" w:rsidP="00AC56C3">
            <w:pPr>
              <w:pStyle w:val="ListParagraph"/>
              <w:numPr>
                <w:ilvl w:val="0"/>
                <w:numId w:val="5"/>
              </w:numPr>
              <w:ind w:left="604" w:right="176" w:hanging="426"/>
              <w:jc w:val="both"/>
              <w:rPr>
                <w:rFonts w:ascii="Verdana" w:hAnsi="Verdana" w:cs="Arial"/>
              </w:rPr>
            </w:pPr>
            <w:r w:rsidRPr="00D965B0">
              <w:rPr>
                <w:rFonts w:ascii="Verdana" w:hAnsi="Verdana" w:cs="Arial"/>
              </w:rPr>
              <w:t>Participate in all required learning and development activities that will help you perform your role successfully and to the standards expected.</w:t>
            </w:r>
          </w:p>
          <w:p w14:paraId="4E0D9CC3" w14:textId="77777777" w:rsidR="00726EC6" w:rsidRPr="00D965B0" w:rsidRDefault="00726EC6" w:rsidP="00726EC6">
            <w:pPr>
              <w:ind w:right="176"/>
              <w:jc w:val="both"/>
              <w:rPr>
                <w:rFonts w:ascii="Verdana" w:hAnsi="Verdana" w:cs="Arial"/>
                <w:b/>
                <w:bCs/>
                <w:color w:val="000000" w:themeColor="text1"/>
              </w:rPr>
            </w:pPr>
          </w:p>
          <w:p w14:paraId="4351A91F" w14:textId="780EDE1A" w:rsidR="000E5D60" w:rsidRPr="0084164A" w:rsidRDefault="000E5D60" w:rsidP="00726EC6">
            <w:pPr>
              <w:ind w:right="176"/>
              <w:jc w:val="both"/>
              <w:rPr>
                <w:rFonts w:ascii="Arial" w:hAnsi="Arial" w:cs="Arial"/>
                <w:b/>
                <w:bCs/>
                <w:color w:val="000000" w:themeColor="text1"/>
              </w:rPr>
            </w:pPr>
          </w:p>
        </w:tc>
      </w:tr>
    </w:tbl>
    <w:p w14:paraId="6778F260" w14:textId="77777777" w:rsidR="00700D0B" w:rsidRDefault="00700D0B" w:rsidP="008008F4">
      <w:pPr>
        <w:rPr>
          <w:rFonts w:ascii="Verdana" w:hAnsi="Verdana" w:cs="Arial"/>
          <w:b/>
          <w:color w:val="7B7B7B" w:themeColor="accent3" w:themeShade="BF"/>
        </w:rPr>
      </w:pPr>
    </w:p>
    <w:p w14:paraId="1A2137C7" w14:textId="77777777" w:rsidR="00700D0B" w:rsidRDefault="00700D0B" w:rsidP="008008F4">
      <w:pPr>
        <w:rPr>
          <w:rFonts w:ascii="Verdana" w:hAnsi="Verdana" w:cs="Arial"/>
          <w:b/>
          <w:color w:val="7B7B7B" w:themeColor="accent3" w:themeShade="BF"/>
        </w:rPr>
      </w:pPr>
    </w:p>
    <w:p w14:paraId="0EE9280E" w14:textId="7E2A6E27" w:rsidR="00441F1C" w:rsidRPr="00441F1C" w:rsidRDefault="008008F4" w:rsidP="008008F4">
      <w:pPr>
        <w:rPr>
          <w:rFonts w:ascii="Verdana" w:hAnsi="Verdana"/>
          <w:b/>
          <w:color w:val="7B7B7B" w:themeColor="accent3" w:themeShade="BF"/>
        </w:rPr>
      </w:pPr>
      <w:r w:rsidRPr="00D2321B">
        <w:rPr>
          <w:rFonts w:ascii="Verdana" w:hAnsi="Verdana" w:cs="Arial"/>
          <w:b/>
          <w:color w:val="7B7B7B" w:themeColor="accent3" w:themeShade="BF"/>
        </w:rPr>
        <w:t>TASK SPECIFICS</w:t>
      </w:r>
      <w:r w:rsidR="00441F1C">
        <w:rPr>
          <w:rFonts w:ascii="Verdana" w:hAnsi="Verdana" w:cs="Arial"/>
          <w:b/>
          <w:color w:val="7B7B7B" w:themeColor="accent3" w:themeShade="BF"/>
        </w:rPr>
        <w:t xml:space="preserve"> - </w:t>
      </w:r>
      <w:r w:rsidR="00441F1C">
        <w:rPr>
          <w:rFonts w:ascii="Verdana" w:hAnsi="Verdana"/>
          <w:b/>
          <w:color w:val="7B7B7B" w:themeColor="accent3" w:themeShade="BF"/>
        </w:rPr>
        <w:t>Customer and Systems Support Advisor (Housing)</w:t>
      </w:r>
    </w:p>
    <w:p w14:paraId="3E5A87E2" w14:textId="6080CD56" w:rsidR="008008F4" w:rsidRPr="00D2321B" w:rsidRDefault="00700D0B" w:rsidP="008008F4">
      <w:pPr>
        <w:pBdr>
          <w:top w:val="single" w:sz="4" w:space="1" w:color="auto"/>
        </w:pBdr>
        <w:rPr>
          <w:rFonts w:ascii="Verdana" w:hAnsi="Verdana" w:cs="Arial"/>
          <w:b/>
          <w:color w:val="7B7B7B" w:themeColor="accent3" w:themeShade="BF"/>
        </w:rPr>
      </w:pPr>
      <w:r>
        <w:rPr>
          <w:rFonts w:ascii="Verdana" w:hAnsi="Verdana" w:cs="Arial"/>
          <w:b/>
          <w:noProof/>
          <w:color w:val="7B7B7B" w:themeColor="accent3" w:themeShade="BF"/>
          <w:lang w:eastAsia="en-GB"/>
        </w:rPr>
        <mc:AlternateContent>
          <mc:Choice Requires="wps">
            <w:drawing>
              <wp:anchor distT="0" distB="0" distL="114300" distR="114300" simplePos="0" relativeHeight="251658240" behindDoc="0" locked="0" layoutInCell="1" allowOverlap="1" wp14:anchorId="588A42D2" wp14:editId="346242E0">
                <wp:simplePos x="0" y="0"/>
                <wp:positionH relativeFrom="page">
                  <wp:posOffset>601980</wp:posOffset>
                </wp:positionH>
                <wp:positionV relativeFrom="paragraph">
                  <wp:posOffset>231775</wp:posOffset>
                </wp:positionV>
                <wp:extent cx="6469380" cy="731520"/>
                <wp:effectExtent l="0" t="0" r="7620" b="0"/>
                <wp:wrapSquare wrapText="bothSides"/>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69380" cy="73152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A1EE791" w14:textId="77777777" w:rsidR="008008F4" w:rsidRPr="00982971" w:rsidRDefault="008008F4" w:rsidP="00700D0B">
                            <w:pPr>
                              <w:shd w:val="clear" w:color="auto" w:fill="C2D69B"/>
                              <w:rPr>
                                <w:b/>
                                <w:i/>
                              </w:rPr>
                            </w:pPr>
                            <w:r w:rsidRPr="00982971">
                              <w:rPr>
                                <w:b/>
                                <w:i/>
                              </w:rPr>
                              <w:t xml:space="preserve">The </w:t>
                            </w:r>
                            <w:r>
                              <w:rPr>
                                <w:b/>
                                <w:i/>
                              </w:rPr>
                              <w:t>‘task specifics’</w:t>
                            </w:r>
                            <w:r w:rsidRPr="00982971">
                              <w:rPr>
                                <w:b/>
                                <w:i/>
                              </w:rPr>
                              <w:t xml:space="preserve"> is the </w:t>
                            </w:r>
                            <w:r>
                              <w:rPr>
                                <w:b/>
                                <w:i/>
                              </w:rPr>
                              <w:t xml:space="preserve">non </w:t>
                            </w:r>
                            <w:r w:rsidRPr="00982971">
                              <w:rPr>
                                <w:b/>
                                <w:i/>
                              </w:rPr>
                              <w:t xml:space="preserve">contractual element that your post has been assigned to and </w:t>
                            </w:r>
                            <w:r>
                              <w:rPr>
                                <w:b/>
                                <w:i/>
                              </w:rPr>
                              <w:t xml:space="preserve">is a more detailed description of day to day activity which will be reviewed in line with PDR objectives and can change when priorities change. </w:t>
                            </w:r>
                            <w:r w:rsidRPr="00982971">
                              <w:rPr>
                                <w:b/>
                                <w:i/>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88A42D2" id="_x0000_t202" coordsize="21600,21600" o:spt="202" path="m,l,21600r21600,l21600,xe">
                <v:stroke joinstyle="miter"/>
                <v:path gradientshapeok="t" o:connecttype="rect"/>
              </v:shapetype>
              <v:shape id="Text Box 1" o:spid="_x0000_s1026" type="#_x0000_t202" style="position:absolute;margin-left:47.4pt;margin-top:18.25pt;width:509.4pt;height:57.6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" stroked="f">
                <v:textbox>
                  <w:txbxContent>
                    <w:p w14:paraId="7A1EE791" w14:textId="77777777" w:rsidR="008008F4" w:rsidRPr="00982971" w:rsidRDefault="008008F4" w:rsidP="00700D0B">
                      <w:pPr>
                        <w:shd w:val="clear" w:color="auto" w:fill="C2D69B"/>
                        <w:rPr>
                          <w:b/>
                          <w:i/>
                        </w:rPr>
                      </w:pPr>
                      <w:r w:rsidRPr="00982971">
                        <w:rPr>
                          <w:b/>
                          <w:i/>
                        </w:rPr>
                        <w:t xml:space="preserve">The </w:t>
                      </w:r>
                      <w:r>
                        <w:rPr>
                          <w:b/>
                          <w:i/>
                        </w:rPr>
                        <w:t>‘task specifics’</w:t>
                      </w:r>
                      <w:r w:rsidRPr="00982971">
                        <w:rPr>
                          <w:b/>
                          <w:i/>
                        </w:rPr>
                        <w:t xml:space="preserve"> is the </w:t>
                      </w:r>
                      <w:r>
                        <w:rPr>
                          <w:b/>
                          <w:i/>
                        </w:rPr>
                        <w:t xml:space="preserve">non </w:t>
                      </w:r>
                      <w:r w:rsidRPr="00982971">
                        <w:rPr>
                          <w:b/>
                          <w:i/>
                        </w:rPr>
                        <w:t xml:space="preserve">contractual element that your post has been assigned to and </w:t>
                      </w:r>
                      <w:r>
                        <w:rPr>
                          <w:b/>
                          <w:i/>
                        </w:rPr>
                        <w:t xml:space="preserve">is a more detailed description of day to day activity which will be reviewed in line with PDR objectives and can change when priorities change. </w:t>
                      </w:r>
                      <w:r w:rsidRPr="00982971">
                        <w:rPr>
                          <w:b/>
                          <w:i/>
                        </w:rPr>
                        <w:t xml:space="preserve"> </w:t>
                      </w:r>
                    </w:p>
                  </w:txbxContent>
                </v:textbox>
                <w10:wrap type="square" anchorx="page"/>
              </v:shape>
            </w:pict>
          </mc:Fallback>
        </mc:AlternateContent>
      </w:r>
    </w:p>
    <w:p w14:paraId="321BB11C" w14:textId="77777777" w:rsidR="008008F4" w:rsidRPr="00D2321B" w:rsidRDefault="008008F4" w:rsidP="008008F4">
      <w:pPr>
        <w:pBdr>
          <w:top w:val="single" w:sz="4" w:space="1" w:color="auto"/>
        </w:pBdr>
        <w:rPr>
          <w:rFonts w:ascii="Verdana" w:hAnsi="Verdana" w:cs="Arial"/>
          <w:b/>
          <w:color w:val="7B7B7B" w:themeColor="accent3" w:themeShade="BF"/>
        </w:rPr>
      </w:pPr>
    </w:p>
    <w:tbl>
      <w:tblPr>
        <w:tblW w:w="996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420"/>
        <w:gridCol w:w="5545"/>
      </w:tblGrid>
      <w:tr w:rsidR="008008F4" w:rsidRPr="00D2321B" w14:paraId="68B4C21F" w14:textId="77777777" w:rsidTr="00700D0B">
        <w:trPr>
          <w:jc w:val="center"/>
        </w:trPr>
        <w:tc>
          <w:tcPr>
            <w:tcW w:w="4420" w:type="dxa"/>
            <w:shd w:val="clear" w:color="auto" w:fill="auto"/>
          </w:tcPr>
          <w:p w14:paraId="6B664800" w14:textId="77777777" w:rsidR="008008F4" w:rsidRPr="00D2321B" w:rsidRDefault="008008F4">
            <w:pPr>
              <w:spacing w:before="40" w:after="40"/>
              <w:rPr>
                <w:rFonts w:ascii="Verdana" w:eastAsia="Calibri" w:hAnsi="Verdana" w:cs="Arial"/>
                <w:b/>
                <w:bCs/>
                <w:color w:val="000000"/>
              </w:rPr>
            </w:pPr>
            <w:r w:rsidRPr="00D2321B">
              <w:rPr>
                <w:rFonts w:ascii="Verdana" w:eastAsia="Calibri" w:hAnsi="Verdana" w:cs="Arial"/>
                <w:b/>
                <w:bCs/>
                <w:color w:val="000000"/>
              </w:rPr>
              <w:t>JE Reference</w:t>
            </w:r>
          </w:p>
        </w:tc>
        <w:tc>
          <w:tcPr>
            <w:tcW w:w="5545" w:type="dxa"/>
            <w:shd w:val="clear" w:color="auto" w:fill="auto"/>
          </w:tcPr>
          <w:p w14:paraId="4DE5171E" w14:textId="5087EAA9" w:rsidR="008008F4" w:rsidRPr="00D2321B" w:rsidRDefault="00A202F6">
            <w:pPr>
              <w:spacing w:before="40" w:after="40"/>
              <w:rPr>
                <w:rFonts w:ascii="Verdana" w:eastAsia="Calibri" w:hAnsi="Verdana" w:cs="Arial"/>
                <w:color w:val="000000"/>
              </w:rPr>
            </w:pPr>
            <w:r>
              <w:rPr>
                <w:rFonts w:ascii="Verdana" w:eastAsia="Calibri" w:hAnsi="Verdana" w:cs="Arial"/>
                <w:color w:val="000000"/>
              </w:rPr>
              <w:t>SH2.2c</w:t>
            </w:r>
          </w:p>
        </w:tc>
      </w:tr>
      <w:tr w:rsidR="008008F4" w:rsidRPr="00D2321B" w14:paraId="743AA046" w14:textId="77777777" w:rsidTr="00700D0B">
        <w:trPr>
          <w:jc w:val="center"/>
        </w:trPr>
        <w:tc>
          <w:tcPr>
            <w:tcW w:w="9965" w:type="dxa"/>
            <w:gridSpan w:val="2"/>
            <w:shd w:val="clear" w:color="auto" w:fill="C2D69B"/>
          </w:tcPr>
          <w:p w14:paraId="79881280" w14:textId="77777777" w:rsidR="008008F4" w:rsidRPr="00D2321B" w:rsidRDefault="008008F4">
            <w:pPr>
              <w:spacing w:before="40" w:after="40"/>
              <w:rPr>
                <w:rFonts w:ascii="Verdana" w:eastAsia="Calibri" w:hAnsi="Verdana" w:cs="Arial"/>
                <w:b/>
                <w:bCs/>
              </w:rPr>
            </w:pPr>
            <w:r w:rsidRPr="00D2321B">
              <w:rPr>
                <w:rFonts w:ascii="Verdana" w:eastAsia="Calibri" w:hAnsi="Verdana" w:cs="Arial"/>
                <w:b/>
                <w:bCs/>
              </w:rPr>
              <w:t>Purpose</w:t>
            </w:r>
          </w:p>
        </w:tc>
      </w:tr>
      <w:tr w:rsidR="008008F4" w:rsidRPr="00D2321B" w14:paraId="63169EC6" w14:textId="77777777" w:rsidTr="00700D0B">
        <w:trPr>
          <w:trHeight w:val="98"/>
          <w:jc w:val="center"/>
        </w:trPr>
        <w:tc>
          <w:tcPr>
            <w:tcW w:w="9965" w:type="dxa"/>
            <w:gridSpan w:val="2"/>
            <w:shd w:val="clear" w:color="auto" w:fill="auto"/>
          </w:tcPr>
          <w:p w14:paraId="08238D4D" w14:textId="497C1236" w:rsidR="008008F4" w:rsidRPr="002F1972" w:rsidRDefault="00691762">
            <w:pPr>
              <w:spacing w:before="40" w:after="40"/>
              <w:rPr>
                <w:rFonts w:ascii="Verdana" w:eastAsia="Calibri" w:hAnsi="Verdana" w:cs="Arial"/>
                <w:color w:val="000000"/>
                <w:sz w:val="22"/>
                <w:szCs w:val="22"/>
              </w:rPr>
            </w:pPr>
            <w:r w:rsidRPr="002F1972">
              <w:rPr>
                <w:rFonts w:ascii="Verdana" w:hAnsi="Verdana"/>
                <w:sz w:val="22"/>
                <w:szCs w:val="22"/>
              </w:rPr>
              <w:t>To work as part of the Housing Services Team providing a high quality and customer focused housing advice service to the public. To contribute to and help implement improvements in all types of housing, homelessness and benefit advice and customer services and administer the effective operation of the Housing Systems.</w:t>
            </w:r>
          </w:p>
          <w:p w14:paraId="56F07DCA" w14:textId="77777777" w:rsidR="008008F4" w:rsidRPr="00D2321B" w:rsidRDefault="008008F4">
            <w:pPr>
              <w:spacing w:before="40" w:after="40"/>
              <w:rPr>
                <w:rFonts w:ascii="Verdana" w:eastAsia="Calibri" w:hAnsi="Verdana" w:cs="Arial"/>
                <w:color w:val="000000"/>
              </w:rPr>
            </w:pPr>
          </w:p>
        </w:tc>
      </w:tr>
      <w:tr w:rsidR="008008F4" w:rsidRPr="00D2321B" w14:paraId="2D6917B8" w14:textId="77777777" w:rsidTr="00700D0B">
        <w:trPr>
          <w:jc w:val="center"/>
        </w:trPr>
        <w:tc>
          <w:tcPr>
            <w:tcW w:w="9965" w:type="dxa"/>
            <w:gridSpan w:val="2"/>
            <w:shd w:val="clear" w:color="auto" w:fill="C2D69B"/>
          </w:tcPr>
          <w:p w14:paraId="75D5FD73" w14:textId="77777777" w:rsidR="008008F4" w:rsidRPr="00D2321B" w:rsidRDefault="008008F4">
            <w:pPr>
              <w:spacing w:before="40" w:after="40"/>
              <w:rPr>
                <w:rFonts w:ascii="Verdana" w:eastAsia="Calibri" w:hAnsi="Verdana" w:cs="Arial"/>
                <w:b/>
                <w:bCs/>
              </w:rPr>
            </w:pPr>
            <w:r w:rsidRPr="00D2321B">
              <w:rPr>
                <w:rFonts w:ascii="Verdana" w:eastAsia="Calibri" w:hAnsi="Verdana" w:cs="Arial"/>
                <w:b/>
                <w:bCs/>
              </w:rPr>
              <w:t>Service to Customers</w:t>
            </w:r>
          </w:p>
        </w:tc>
      </w:tr>
      <w:tr w:rsidR="008008F4" w:rsidRPr="00D2321B" w14:paraId="5D4B6E0A" w14:textId="77777777" w:rsidTr="00700D0B">
        <w:trPr>
          <w:trHeight w:val="547"/>
          <w:jc w:val="center"/>
        </w:trPr>
        <w:tc>
          <w:tcPr>
            <w:tcW w:w="9965" w:type="dxa"/>
            <w:gridSpan w:val="2"/>
            <w:vMerge w:val="restart"/>
            <w:shd w:val="clear" w:color="auto" w:fill="auto"/>
          </w:tcPr>
          <w:p w14:paraId="2DC276E1" w14:textId="77777777" w:rsidR="00017EBA" w:rsidRPr="00017EBA" w:rsidRDefault="00017EBA" w:rsidP="00017EBA">
            <w:pPr>
              <w:pStyle w:val="ListParagraph"/>
              <w:numPr>
                <w:ilvl w:val="0"/>
                <w:numId w:val="6"/>
              </w:numPr>
              <w:overflowPunct w:val="0"/>
              <w:autoSpaceDE w:val="0"/>
              <w:autoSpaceDN w:val="0"/>
              <w:adjustRightInd w:val="0"/>
              <w:spacing w:before="120" w:after="120" w:line="276" w:lineRule="auto"/>
              <w:ind w:left="460" w:hanging="460"/>
              <w:textAlignment w:val="baseline"/>
              <w:rPr>
                <w:rFonts w:ascii="Verdana" w:hAnsi="Verdana"/>
                <w:sz w:val="22"/>
                <w:szCs w:val="22"/>
              </w:rPr>
            </w:pPr>
            <w:r w:rsidRPr="001C1D04">
              <w:rPr>
                <w:rFonts w:ascii="Verdana" w:hAnsi="Verdana"/>
                <w:sz w:val="22"/>
                <w:szCs w:val="22"/>
              </w:rPr>
              <w:t xml:space="preserve">To accurately administer and maintain the Housing Services systems including the Customer Contact system, Benefit system, Housing Register </w:t>
            </w:r>
            <w:r w:rsidRPr="001C1D04">
              <w:rPr>
                <w:rFonts w:ascii="Verdana" w:eastAsia="Calibri" w:hAnsi="Verdana" w:cs="Arial"/>
                <w:sz w:val="22"/>
                <w:szCs w:val="22"/>
              </w:rPr>
              <w:t>Choice Based Letting Scheme (CBL)</w:t>
            </w:r>
            <w:r>
              <w:rPr>
                <w:rFonts w:ascii="Verdana" w:eastAsia="Calibri" w:hAnsi="Verdana" w:cs="Arial"/>
                <w:sz w:val="22"/>
                <w:szCs w:val="22"/>
              </w:rPr>
              <w:t xml:space="preserve"> </w:t>
            </w:r>
            <w:r w:rsidRPr="001C1D04">
              <w:rPr>
                <w:rFonts w:ascii="Verdana" w:hAnsi="Verdana"/>
                <w:sz w:val="22"/>
                <w:szCs w:val="22"/>
              </w:rPr>
              <w:t>system</w:t>
            </w:r>
            <w:r w:rsidRPr="00017EBA">
              <w:rPr>
                <w:rFonts w:ascii="Verdana" w:hAnsi="Verdana"/>
                <w:sz w:val="22"/>
                <w:szCs w:val="22"/>
              </w:rPr>
              <w:t>, Homelessness and Accommodation system and Private Sector systems where required. Liaising with the Registered Providers, Landlords, Agents and Tenants to effectively administrate this.</w:t>
            </w:r>
          </w:p>
          <w:p w14:paraId="18576983" w14:textId="77777777" w:rsidR="00017EBA" w:rsidRPr="00017EBA" w:rsidRDefault="00017EBA" w:rsidP="00017EBA">
            <w:pPr>
              <w:pStyle w:val="ListParagraph"/>
              <w:numPr>
                <w:ilvl w:val="0"/>
                <w:numId w:val="6"/>
              </w:numPr>
              <w:spacing w:before="120" w:after="120" w:line="276" w:lineRule="auto"/>
              <w:ind w:left="460" w:hanging="460"/>
              <w:rPr>
                <w:rFonts w:ascii="Verdana" w:hAnsi="Verdana"/>
                <w:sz w:val="22"/>
                <w:szCs w:val="22"/>
              </w:rPr>
            </w:pPr>
            <w:r w:rsidRPr="00017EBA">
              <w:rPr>
                <w:rFonts w:ascii="Verdana" w:hAnsi="Verdana"/>
                <w:sz w:val="22"/>
                <w:szCs w:val="22"/>
              </w:rPr>
              <w:t>To undertake the necessary checks on all housing and benefit clients including housing and homelessness access to benefits and council tax and Houses in Multiple Occupation (HMO) application forms when required.</w:t>
            </w:r>
          </w:p>
          <w:p w14:paraId="6C777CE9" w14:textId="77777777" w:rsidR="00017EBA" w:rsidRPr="00017EBA" w:rsidRDefault="00017EBA" w:rsidP="00017EBA">
            <w:pPr>
              <w:pStyle w:val="ListParagraph"/>
              <w:numPr>
                <w:ilvl w:val="0"/>
                <w:numId w:val="6"/>
              </w:numPr>
              <w:overflowPunct w:val="0"/>
              <w:autoSpaceDE w:val="0"/>
              <w:autoSpaceDN w:val="0"/>
              <w:adjustRightInd w:val="0"/>
              <w:spacing w:before="120" w:after="120" w:line="276" w:lineRule="auto"/>
              <w:ind w:left="460" w:hanging="460"/>
              <w:textAlignment w:val="baseline"/>
              <w:rPr>
                <w:rFonts w:ascii="Verdana" w:hAnsi="Verdana"/>
                <w:sz w:val="22"/>
                <w:szCs w:val="22"/>
              </w:rPr>
            </w:pPr>
            <w:r w:rsidRPr="00017EBA">
              <w:rPr>
                <w:rFonts w:ascii="Verdana" w:eastAsia="Calibri" w:hAnsi="Verdana" w:cs="Arial"/>
                <w:sz w:val="22"/>
                <w:szCs w:val="22"/>
              </w:rPr>
              <w:t>To respond to all customer queries in relation to their Homelessness applications, Housing Register applications, banding award, HMO application and tenant enquiries.</w:t>
            </w:r>
          </w:p>
          <w:p w14:paraId="3EFFEAEF" w14:textId="77777777" w:rsidR="00017EBA" w:rsidRPr="00017EBA" w:rsidRDefault="00017EBA" w:rsidP="00017EBA">
            <w:pPr>
              <w:pStyle w:val="ListParagraph"/>
              <w:numPr>
                <w:ilvl w:val="0"/>
                <w:numId w:val="6"/>
              </w:numPr>
              <w:overflowPunct w:val="0"/>
              <w:autoSpaceDE w:val="0"/>
              <w:autoSpaceDN w:val="0"/>
              <w:adjustRightInd w:val="0"/>
              <w:spacing w:before="120" w:after="120" w:line="276" w:lineRule="auto"/>
              <w:ind w:left="460" w:hanging="460"/>
              <w:textAlignment w:val="baseline"/>
              <w:rPr>
                <w:rFonts w:ascii="Verdana" w:hAnsi="Verdana"/>
                <w:sz w:val="22"/>
                <w:szCs w:val="22"/>
              </w:rPr>
            </w:pPr>
            <w:r w:rsidRPr="00017EBA">
              <w:rPr>
                <w:rFonts w:ascii="Verdana" w:hAnsi="Verdana"/>
                <w:sz w:val="22"/>
                <w:szCs w:val="22"/>
              </w:rPr>
              <w:t>To support the delivery of the Worcester City Discretionary Welfare Assistance Scheme, providing administrative support and liaising with applicants, referral agencies and suppliers.</w:t>
            </w:r>
          </w:p>
          <w:p w14:paraId="7AE4A910" w14:textId="77777777" w:rsidR="00017EBA" w:rsidRPr="00017EBA" w:rsidRDefault="00017EBA" w:rsidP="00017EBA">
            <w:pPr>
              <w:pStyle w:val="ListParagraph"/>
              <w:numPr>
                <w:ilvl w:val="0"/>
                <w:numId w:val="6"/>
              </w:numPr>
              <w:spacing w:before="120" w:after="120" w:line="276" w:lineRule="auto"/>
              <w:ind w:left="460" w:hanging="460"/>
              <w:rPr>
                <w:rFonts w:ascii="Arial" w:eastAsia="Calibri" w:hAnsi="Arial" w:cs="Arial"/>
                <w:iCs/>
                <w:color w:val="000000"/>
              </w:rPr>
            </w:pPr>
            <w:r w:rsidRPr="00017EBA">
              <w:rPr>
                <w:rFonts w:ascii="Verdana" w:hAnsi="Verdana"/>
                <w:sz w:val="22"/>
                <w:szCs w:val="22"/>
              </w:rPr>
              <w:t>To provide a face to face and telephone-based customer focused service to all customers seeking advice on all aspects of their housing issues.</w:t>
            </w:r>
          </w:p>
          <w:p w14:paraId="33BFB9E6" w14:textId="3136CDA3" w:rsidR="008008F4" w:rsidRPr="00D2321B" w:rsidRDefault="00017EBA" w:rsidP="00017EBA">
            <w:pPr>
              <w:pStyle w:val="ListParagraph"/>
              <w:numPr>
                <w:ilvl w:val="0"/>
                <w:numId w:val="6"/>
              </w:numPr>
              <w:spacing w:before="120" w:after="120" w:line="276" w:lineRule="auto"/>
              <w:ind w:left="460" w:hanging="460"/>
              <w:rPr>
                <w:rFonts w:ascii="Verdana" w:eastAsia="Calibri" w:hAnsi="Verdana" w:cs="Arial"/>
                <w:color w:val="000000"/>
                <w:sz w:val="22"/>
                <w:szCs w:val="22"/>
              </w:rPr>
            </w:pPr>
            <w:r w:rsidRPr="00017EBA">
              <w:rPr>
                <w:rFonts w:ascii="Verdana" w:hAnsi="Verdana"/>
                <w:sz w:val="22"/>
                <w:szCs w:val="22"/>
              </w:rPr>
              <w:t>To book customers into temporary accommodation and maintain databases and relationships with accommodation providers where appropriate.</w:t>
            </w:r>
          </w:p>
        </w:tc>
      </w:tr>
      <w:tr w:rsidR="008008F4" w:rsidRPr="00D2321B" w14:paraId="175034B6" w14:textId="77777777" w:rsidTr="00700D0B">
        <w:trPr>
          <w:trHeight w:val="387"/>
          <w:jc w:val="center"/>
        </w:trPr>
        <w:tc>
          <w:tcPr>
            <w:tcW w:w="9965" w:type="dxa"/>
            <w:gridSpan w:val="2"/>
            <w:vMerge/>
            <w:vAlign w:val="center"/>
          </w:tcPr>
          <w:p w14:paraId="31C96C65" w14:textId="77777777" w:rsidR="008008F4" w:rsidRPr="00D2321B" w:rsidRDefault="008008F4">
            <w:pPr>
              <w:spacing w:before="40" w:after="40"/>
              <w:rPr>
                <w:rFonts w:ascii="Verdana" w:eastAsia="Calibri" w:hAnsi="Verdana" w:cs="Arial"/>
                <w:color w:val="000000"/>
              </w:rPr>
            </w:pPr>
          </w:p>
        </w:tc>
      </w:tr>
      <w:tr w:rsidR="008008F4" w:rsidRPr="00D2321B" w14:paraId="3AFE3F3B" w14:textId="77777777" w:rsidTr="00700D0B">
        <w:trPr>
          <w:trHeight w:val="387"/>
          <w:jc w:val="center"/>
        </w:trPr>
        <w:tc>
          <w:tcPr>
            <w:tcW w:w="9965" w:type="dxa"/>
            <w:gridSpan w:val="2"/>
            <w:vMerge/>
            <w:vAlign w:val="center"/>
          </w:tcPr>
          <w:p w14:paraId="7B02F1AC" w14:textId="77777777" w:rsidR="008008F4" w:rsidRPr="00D2321B" w:rsidRDefault="008008F4">
            <w:pPr>
              <w:spacing w:before="40" w:after="40"/>
              <w:rPr>
                <w:rFonts w:ascii="Verdana" w:eastAsia="Calibri" w:hAnsi="Verdana" w:cs="Arial"/>
              </w:rPr>
            </w:pPr>
          </w:p>
        </w:tc>
      </w:tr>
      <w:tr w:rsidR="008008F4" w:rsidRPr="00D2321B" w14:paraId="328C05A7" w14:textId="77777777" w:rsidTr="00700D0B">
        <w:trPr>
          <w:trHeight w:val="387"/>
          <w:jc w:val="center"/>
        </w:trPr>
        <w:tc>
          <w:tcPr>
            <w:tcW w:w="9965" w:type="dxa"/>
            <w:gridSpan w:val="2"/>
            <w:vMerge/>
            <w:vAlign w:val="center"/>
          </w:tcPr>
          <w:p w14:paraId="46CC9C11" w14:textId="77777777" w:rsidR="008008F4" w:rsidRPr="00D2321B" w:rsidRDefault="008008F4">
            <w:pPr>
              <w:spacing w:before="40" w:after="40"/>
              <w:rPr>
                <w:rFonts w:ascii="Verdana" w:eastAsia="Calibri" w:hAnsi="Verdana" w:cs="Arial"/>
              </w:rPr>
            </w:pPr>
          </w:p>
        </w:tc>
      </w:tr>
      <w:tr w:rsidR="008008F4" w:rsidRPr="00D2321B" w14:paraId="60B5660E" w14:textId="77777777" w:rsidTr="00700D0B">
        <w:trPr>
          <w:jc w:val="center"/>
        </w:trPr>
        <w:tc>
          <w:tcPr>
            <w:tcW w:w="9965" w:type="dxa"/>
            <w:gridSpan w:val="2"/>
            <w:shd w:val="clear" w:color="auto" w:fill="C2D69B"/>
          </w:tcPr>
          <w:p w14:paraId="40C1AA77" w14:textId="77777777" w:rsidR="008008F4" w:rsidRPr="00D2321B" w:rsidRDefault="008008F4">
            <w:pPr>
              <w:spacing w:before="40" w:after="40"/>
              <w:rPr>
                <w:rFonts w:ascii="Verdana" w:eastAsia="Calibri" w:hAnsi="Verdana" w:cs="Arial"/>
                <w:b/>
                <w:bCs/>
                <w:color w:val="000000"/>
              </w:rPr>
            </w:pPr>
            <w:r w:rsidRPr="00D2321B">
              <w:rPr>
                <w:rFonts w:ascii="Verdana" w:eastAsia="Calibri" w:hAnsi="Verdana" w:cs="Arial"/>
                <w:b/>
                <w:bCs/>
                <w:color w:val="000000"/>
              </w:rPr>
              <w:t>Business Improvement/planning responsibility</w:t>
            </w:r>
          </w:p>
        </w:tc>
      </w:tr>
      <w:tr w:rsidR="008008F4" w:rsidRPr="00D2321B" w14:paraId="1F127326" w14:textId="77777777" w:rsidTr="00700D0B">
        <w:trPr>
          <w:jc w:val="center"/>
        </w:trPr>
        <w:tc>
          <w:tcPr>
            <w:tcW w:w="9965" w:type="dxa"/>
            <w:gridSpan w:val="2"/>
            <w:shd w:val="clear" w:color="auto" w:fill="auto"/>
          </w:tcPr>
          <w:p w14:paraId="27F67827" w14:textId="2EE474A1" w:rsidR="00D83CE2" w:rsidRPr="001C1D04" w:rsidRDefault="00D83CE2" w:rsidP="00D83CE2">
            <w:pPr>
              <w:pStyle w:val="ListParagraph"/>
              <w:numPr>
                <w:ilvl w:val="0"/>
                <w:numId w:val="13"/>
              </w:numPr>
              <w:spacing w:before="120" w:after="120" w:line="276" w:lineRule="auto"/>
              <w:ind w:left="464" w:hanging="446"/>
              <w:rPr>
                <w:rFonts w:ascii="Verdana" w:hAnsi="Verdana"/>
                <w:sz w:val="22"/>
                <w:szCs w:val="22"/>
              </w:rPr>
            </w:pPr>
            <w:r w:rsidRPr="001C1D04">
              <w:rPr>
                <w:rFonts w:ascii="Verdana" w:hAnsi="Verdana"/>
                <w:sz w:val="22"/>
                <w:szCs w:val="22"/>
              </w:rPr>
              <w:t>To provide front</w:t>
            </w:r>
            <w:r>
              <w:rPr>
                <w:rFonts w:ascii="Verdana" w:hAnsi="Verdana"/>
                <w:sz w:val="22"/>
                <w:szCs w:val="22"/>
              </w:rPr>
              <w:t>-</w:t>
            </w:r>
            <w:r w:rsidRPr="001C1D04">
              <w:rPr>
                <w:rFonts w:ascii="Verdana" w:hAnsi="Verdana"/>
                <w:sz w:val="22"/>
                <w:szCs w:val="22"/>
              </w:rPr>
              <w:t>facing customer service and operate the reception facility at the Housing Advice Centre premises currently Trinity Street</w:t>
            </w:r>
            <w:r>
              <w:rPr>
                <w:rFonts w:ascii="Verdana" w:hAnsi="Verdana"/>
                <w:sz w:val="22"/>
                <w:szCs w:val="22"/>
              </w:rPr>
              <w:t>.</w:t>
            </w:r>
          </w:p>
          <w:p w14:paraId="356C45F6" w14:textId="6740ADA3" w:rsidR="00D83CE2" w:rsidRPr="00D83CE2" w:rsidRDefault="00D83CE2" w:rsidP="00D83CE2">
            <w:pPr>
              <w:pStyle w:val="ListParagraph"/>
              <w:numPr>
                <w:ilvl w:val="0"/>
                <w:numId w:val="13"/>
              </w:numPr>
              <w:spacing w:before="120" w:after="120" w:line="276" w:lineRule="auto"/>
              <w:ind w:left="464" w:hanging="446"/>
              <w:rPr>
                <w:rFonts w:ascii="Verdana" w:hAnsi="Verdana"/>
                <w:sz w:val="22"/>
                <w:szCs w:val="22"/>
              </w:rPr>
            </w:pPr>
            <w:r w:rsidRPr="00D83CE2">
              <w:rPr>
                <w:rFonts w:ascii="Verdana" w:hAnsi="Verdana"/>
                <w:sz w:val="22"/>
                <w:szCs w:val="22"/>
              </w:rPr>
              <w:t xml:space="preserve">To monitor and respond to all incoming homelessness applications and homelessness referrals, carrying out basic checks and contacting the </w:t>
            </w:r>
            <w:r w:rsidR="00D9137C" w:rsidRPr="00D83CE2">
              <w:rPr>
                <w:rFonts w:ascii="Verdana" w:hAnsi="Verdana"/>
                <w:sz w:val="22"/>
                <w:szCs w:val="22"/>
              </w:rPr>
              <w:t>customer,</w:t>
            </w:r>
            <w:r w:rsidRPr="00D83CE2">
              <w:rPr>
                <w:rFonts w:ascii="Verdana" w:hAnsi="Verdana"/>
                <w:sz w:val="22"/>
                <w:szCs w:val="22"/>
              </w:rPr>
              <w:t xml:space="preserve"> coordinating the allocation of cases to Housing Offices or providing general advice in accordance with homelessness legislation where appropriate. </w:t>
            </w:r>
          </w:p>
          <w:p w14:paraId="15C4C763" w14:textId="77777777" w:rsidR="00D83CE2" w:rsidRPr="001C1D04" w:rsidRDefault="00D83CE2" w:rsidP="00D83CE2">
            <w:pPr>
              <w:pStyle w:val="ListParagraph"/>
              <w:numPr>
                <w:ilvl w:val="0"/>
                <w:numId w:val="13"/>
              </w:numPr>
              <w:spacing w:before="120" w:after="120" w:line="276" w:lineRule="auto"/>
              <w:ind w:left="464" w:hanging="446"/>
              <w:rPr>
                <w:rFonts w:ascii="Verdana" w:hAnsi="Verdana"/>
                <w:sz w:val="22"/>
                <w:szCs w:val="22"/>
              </w:rPr>
            </w:pPr>
            <w:r w:rsidRPr="001C1D04">
              <w:rPr>
                <w:rFonts w:ascii="Verdana" w:hAnsi="Verdana"/>
                <w:sz w:val="22"/>
                <w:szCs w:val="22"/>
              </w:rPr>
              <w:t>To ensure that all files, records and computer-based data are maintained to enable the efficient access of data and information. Supplying statistics and performance indicators as and when required.</w:t>
            </w:r>
          </w:p>
          <w:p w14:paraId="3921CC59" w14:textId="77777777" w:rsidR="00D83CE2" w:rsidRPr="001C1D04" w:rsidRDefault="00D83CE2" w:rsidP="00D83CE2">
            <w:pPr>
              <w:pStyle w:val="ListParagraph"/>
              <w:numPr>
                <w:ilvl w:val="0"/>
                <w:numId w:val="13"/>
              </w:numPr>
              <w:spacing w:before="120" w:after="120" w:line="276" w:lineRule="auto"/>
              <w:ind w:left="464" w:hanging="446"/>
              <w:rPr>
                <w:rFonts w:ascii="Verdana" w:hAnsi="Verdana"/>
                <w:sz w:val="22"/>
                <w:szCs w:val="22"/>
              </w:rPr>
            </w:pPr>
            <w:r w:rsidRPr="001C1D04">
              <w:rPr>
                <w:rFonts w:ascii="Verdana" w:hAnsi="Verdana"/>
                <w:sz w:val="22"/>
                <w:szCs w:val="22"/>
              </w:rPr>
              <w:t xml:space="preserve">Ensure that the customer information on the City Council website is up to date covering all aspects of housing and benefit advice and systems necessary. </w:t>
            </w:r>
          </w:p>
          <w:p w14:paraId="60A952B0" w14:textId="77777777" w:rsidR="00D83CE2" w:rsidRPr="001C1D04" w:rsidRDefault="00D83CE2" w:rsidP="00D83CE2">
            <w:pPr>
              <w:pStyle w:val="ListParagraph"/>
              <w:numPr>
                <w:ilvl w:val="0"/>
                <w:numId w:val="13"/>
              </w:numPr>
              <w:spacing w:before="120" w:after="120" w:line="276" w:lineRule="auto"/>
              <w:ind w:left="464" w:hanging="446"/>
              <w:rPr>
                <w:rFonts w:ascii="Verdana" w:hAnsi="Verdana"/>
                <w:sz w:val="22"/>
                <w:szCs w:val="22"/>
              </w:rPr>
            </w:pPr>
            <w:r w:rsidRPr="007B080A">
              <w:rPr>
                <w:rFonts w:ascii="Verdana" w:hAnsi="Verdana"/>
                <w:sz w:val="22"/>
                <w:szCs w:val="22"/>
              </w:rPr>
              <w:t>To assess</w:t>
            </w:r>
            <w:r w:rsidRPr="001C1D04">
              <w:rPr>
                <w:rFonts w:ascii="Verdana" w:hAnsi="Verdana"/>
                <w:sz w:val="22"/>
                <w:szCs w:val="22"/>
              </w:rPr>
              <w:t xml:space="preserve"> all housing registrations through the CBL scheme in an efficient manner ensuring that the correct banding is applied.</w:t>
            </w:r>
          </w:p>
          <w:p w14:paraId="74315A19" w14:textId="77777777" w:rsidR="00D83CE2" w:rsidRPr="001C1D04" w:rsidRDefault="00D83CE2" w:rsidP="00D83CE2">
            <w:pPr>
              <w:pStyle w:val="ListParagraph"/>
              <w:numPr>
                <w:ilvl w:val="0"/>
                <w:numId w:val="13"/>
              </w:numPr>
              <w:spacing w:before="120" w:after="120" w:line="276" w:lineRule="auto"/>
              <w:ind w:left="464" w:hanging="446"/>
              <w:rPr>
                <w:rFonts w:ascii="Verdana" w:hAnsi="Verdana"/>
                <w:sz w:val="22"/>
                <w:szCs w:val="22"/>
              </w:rPr>
            </w:pPr>
            <w:r w:rsidRPr="001C1D04">
              <w:rPr>
                <w:rFonts w:ascii="Verdana" w:hAnsi="Verdana"/>
                <w:sz w:val="22"/>
                <w:szCs w:val="22"/>
              </w:rPr>
              <w:lastRenderedPageBreak/>
              <w:t>To assist with customer satisfaction and service development initiatives.</w:t>
            </w:r>
          </w:p>
          <w:p w14:paraId="245A63B9" w14:textId="77777777" w:rsidR="00D83CE2" w:rsidRPr="001C1D04" w:rsidRDefault="00D83CE2" w:rsidP="00D83CE2">
            <w:pPr>
              <w:pStyle w:val="ListParagraph"/>
              <w:numPr>
                <w:ilvl w:val="0"/>
                <w:numId w:val="13"/>
              </w:numPr>
              <w:tabs>
                <w:tab w:val="left" w:pos="0"/>
              </w:tabs>
              <w:spacing w:before="120" w:after="120" w:line="276" w:lineRule="auto"/>
              <w:ind w:left="464" w:hanging="446"/>
              <w:rPr>
                <w:rFonts w:ascii="Verdana" w:hAnsi="Verdana"/>
                <w:sz w:val="22"/>
                <w:szCs w:val="22"/>
              </w:rPr>
            </w:pPr>
            <w:r w:rsidRPr="001C1D04">
              <w:rPr>
                <w:rFonts w:ascii="Verdana" w:hAnsi="Verdana"/>
                <w:sz w:val="22"/>
                <w:szCs w:val="22"/>
              </w:rPr>
              <w:t>Implement and maintain a culture of customer service, which encourages involvement and embraces continuous improvement and quality management of housing advice services in line with the changes in customer’s needs and council policy.</w:t>
            </w:r>
          </w:p>
          <w:p w14:paraId="3AB086C0" w14:textId="77777777" w:rsidR="00D83CE2" w:rsidRPr="001C1D04" w:rsidRDefault="00D83CE2" w:rsidP="00D83CE2">
            <w:pPr>
              <w:pStyle w:val="ListParagraph"/>
              <w:numPr>
                <w:ilvl w:val="0"/>
                <w:numId w:val="13"/>
              </w:numPr>
              <w:tabs>
                <w:tab w:val="left" w:pos="0"/>
              </w:tabs>
              <w:spacing w:before="120" w:after="120" w:line="276" w:lineRule="auto"/>
              <w:ind w:left="464" w:hanging="446"/>
              <w:rPr>
                <w:rFonts w:ascii="Verdana" w:hAnsi="Verdana"/>
                <w:sz w:val="22"/>
                <w:szCs w:val="22"/>
              </w:rPr>
            </w:pPr>
            <w:r w:rsidRPr="001C1D04">
              <w:rPr>
                <w:rFonts w:ascii="Verdana" w:hAnsi="Verdana"/>
                <w:sz w:val="22"/>
                <w:szCs w:val="22"/>
              </w:rPr>
              <w:t xml:space="preserve">To provide financial administrative support to all areas of the Service, using the Council’s Finance IT systems to ensure payments are processed and income is recovered efficiently and in accordance with financial policies and procedures. </w:t>
            </w:r>
          </w:p>
          <w:p w14:paraId="212E45B9" w14:textId="24AADD42" w:rsidR="00D83CE2" w:rsidRPr="001C1D04" w:rsidRDefault="00D83CE2" w:rsidP="00D83CE2">
            <w:pPr>
              <w:pStyle w:val="ListParagraph"/>
              <w:numPr>
                <w:ilvl w:val="0"/>
                <w:numId w:val="13"/>
              </w:numPr>
              <w:tabs>
                <w:tab w:val="left" w:pos="0"/>
              </w:tabs>
              <w:spacing w:before="120" w:after="120" w:line="276" w:lineRule="auto"/>
              <w:ind w:left="464" w:hanging="446"/>
              <w:rPr>
                <w:rFonts w:ascii="Verdana" w:hAnsi="Verdana"/>
                <w:sz w:val="22"/>
                <w:szCs w:val="22"/>
              </w:rPr>
            </w:pPr>
            <w:r w:rsidRPr="001C1D04">
              <w:rPr>
                <w:rFonts w:ascii="Verdana" w:hAnsi="Verdana"/>
                <w:sz w:val="22"/>
                <w:szCs w:val="22"/>
              </w:rPr>
              <w:t xml:space="preserve">To support the on-going development of the housing advice centre and the multi-agency approach in the </w:t>
            </w:r>
            <w:r w:rsidR="007B080A" w:rsidRPr="001C1D04">
              <w:rPr>
                <w:rFonts w:ascii="Verdana" w:hAnsi="Verdana"/>
                <w:sz w:val="22"/>
                <w:szCs w:val="22"/>
              </w:rPr>
              <w:t>city</w:t>
            </w:r>
            <w:r w:rsidRPr="001C1D04">
              <w:rPr>
                <w:rFonts w:ascii="Verdana" w:hAnsi="Verdana"/>
                <w:sz w:val="22"/>
                <w:szCs w:val="22"/>
              </w:rPr>
              <w:t>.</w:t>
            </w:r>
          </w:p>
          <w:p w14:paraId="0735991C" w14:textId="77777777" w:rsidR="00D83CE2" w:rsidRPr="001C1D04" w:rsidRDefault="00D83CE2" w:rsidP="00D83CE2">
            <w:pPr>
              <w:pStyle w:val="ListParagraph"/>
              <w:numPr>
                <w:ilvl w:val="0"/>
                <w:numId w:val="13"/>
              </w:numPr>
              <w:spacing w:before="120" w:after="120" w:line="276" w:lineRule="auto"/>
              <w:ind w:left="464" w:hanging="446"/>
              <w:rPr>
                <w:rFonts w:ascii="Arial" w:hAnsi="Arial"/>
              </w:rPr>
            </w:pPr>
            <w:r w:rsidRPr="001C1D04">
              <w:rPr>
                <w:rFonts w:ascii="Verdana" w:hAnsi="Verdana"/>
                <w:sz w:val="22"/>
                <w:szCs w:val="22"/>
              </w:rPr>
              <w:t>Work towards set targets and goals as specified in the Annual Service Delivery Plan and the Team plan.</w:t>
            </w:r>
          </w:p>
          <w:p w14:paraId="2A190439" w14:textId="2E3F84EA" w:rsidR="008008F4" w:rsidRPr="00D83CE2" w:rsidRDefault="00D83CE2" w:rsidP="00D83CE2">
            <w:pPr>
              <w:pStyle w:val="ListParagraph"/>
              <w:spacing w:before="120" w:after="120" w:line="276" w:lineRule="auto"/>
              <w:ind w:left="446"/>
              <w:rPr>
                <w:rFonts w:ascii="Verdana" w:eastAsia="Calibri" w:hAnsi="Verdana" w:cs="Arial"/>
                <w:color w:val="000000"/>
                <w:sz w:val="22"/>
                <w:szCs w:val="22"/>
              </w:rPr>
            </w:pPr>
            <w:r w:rsidRPr="001C1D04">
              <w:rPr>
                <w:rFonts w:ascii="Verdana" w:hAnsi="Verdana"/>
                <w:sz w:val="22"/>
                <w:szCs w:val="22"/>
              </w:rPr>
              <w:t>To cover any other new initiatives or service need as required within the level of role.</w:t>
            </w:r>
          </w:p>
          <w:p w14:paraId="1CC3D015" w14:textId="77777777" w:rsidR="008008F4" w:rsidRPr="007B080A" w:rsidRDefault="008008F4">
            <w:pPr>
              <w:pStyle w:val="ListParagraph"/>
              <w:spacing w:before="120" w:after="120" w:line="276" w:lineRule="auto"/>
              <w:ind w:left="446"/>
              <w:rPr>
                <w:rFonts w:ascii="Verdana" w:eastAsia="Calibri" w:hAnsi="Verdana" w:cs="Arial"/>
                <w:color w:val="000000"/>
                <w:sz w:val="22"/>
                <w:szCs w:val="22"/>
              </w:rPr>
            </w:pPr>
          </w:p>
        </w:tc>
      </w:tr>
      <w:tr w:rsidR="008008F4" w:rsidRPr="00D2321B" w14:paraId="7DE26F6B" w14:textId="77777777" w:rsidTr="00700D0B">
        <w:trPr>
          <w:jc w:val="center"/>
        </w:trPr>
        <w:tc>
          <w:tcPr>
            <w:tcW w:w="9965" w:type="dxa"/>
            <w:gridSpan w:val="2"/>
            <w:shd w:val="clear" w:color="auto" w:fill="C2D69B"/>
          </w:tcPr>
          <w:p w14:paraId="21D83127" w14:textId="77777777" w:rsidR="008008F4" w:rsidRPr="00D2321B" w:rsidRDefault="008008F4">
            <w:pPr>
              <w:spacing w:before="40" w:after="40"/>
              <w:rPr>
                <w:rFonts w:ascii="Verdana" w:eastAsia="Calibri" w:hAnsi="Verdana" w:cs="Arial"/>
                <w:b/>
                <w:bCs/>
                <w:color w:val="000000"/>
              </w:rPr>
            </w:pPr>
            <w:r w:rsidRPr="00D2321B">
              <w:rPr>
                <w:rFonts w:ascii="Verdana" w:eastAsia="Calibri" w:hAnsi="Verdana" w:cs="Arial"/>
                <w:b/>
                <w:bCs/>
                <w:color w:val="000000"/>
              </w:rPr>
              <w:lastRenderedPageBreak/>
              <w:t>Colleagues, Self and Partners &amp; Nature of Contacts (Internal/External)</w:t>
            </w:r>
          </w:p>
        </w:tc>
      </w:tr>
    </w:tbl>
    <w:tbl>
      <w:tblPr>
        <w:tblStyle w:val="TableGrid"/>
        <w:tblW w:w="10030" w:type="dxa"/>
        <w:jc w:val="center"/>
        <w:tblLook w:val="04A0" w:firstRow="1" w:lastRow="0" w:firstColumn="1" w:lastColumn="0" w:noHBand="0" w:noVBand="1"/>
      </w:tblPr>
      <w:tblGrid>
        <w:gridCol w:w="3552"/>
        <w:gridCol w:w="6478"/>
      </w:tblGrid>
      <w:tr w:rsidR="00B36888" w:rsidRPr="00D2321B" w14:paraId="1278843C" w14:textId="77777777" w:rsidTr="00C86B02">
        <w:trPr>
          <w:jc w:val="center"/>
        </w:trPr>
        <w:tc>
          <w:tcPr>
            <w:tcW w:w="3552" w:type="dxa"/>
            <w:shd w:val="clear" w:color="auto" w:fill="D5DCE4" w:themeFill="text2" w:themeFillTint="33"/>
          </w:tcPr>
          <w:p w14:paraId="72D95C4C" w14:textId="77777777" w:rsidR="00B36888" w:rsidRPr="00D2321B" w:rsidRDefault="00B36888">
            <w:pPr>
              <w:rPr>
                <w:rFonts w:ascii="Verdana" w:hAnsi="Verdana" w:cs="Arial"/>
              </w:rPr>
            </w:pPr>
            <w:r w:rsidRPr="00D2321B">
              <w:rPr>
                <w:rFonts w:ascii="Verdana" w:hAnsi="Verdana" w:cs="Arial"/>
              </w:rPr>
              <w:t>Contact</w:t>
            </w:r>
          </w:p>
        </w:tc>
        <w:tc>
          <w:tcPr>
            <w:tcW w:w="6478" w:type="dxa"/>
            <w:shd w:val="clear" w:color="auto" w:fill="D5DCE4" w:themeFill="text2" w:themeFillTint="33"/>
          </w:tcPr>
          <w:p w14:paraId="577DDC47" w14:textId="77777777" w:rsidR="00B36888" w:rsidRPr="00D2321B" w:rsidRDefault="00B36888">
            <w:pPr>
              <w:rPr>
                <w:rFonts w:ascii="Verdana" w:hAnsi="Verdana" w:cs="Arial"/>
              </w:rPr>
            </w:pPr>
            <w:r w:rsidRPr="00D2321B">
              <w:rPr>
                <w:rFonts w:ascii="Verdana" w:hAnsi="Verdana" w:cs="Arial"/>
              </w:rPr>
              <w:t>Nature of contact</w:t>
            </w:r>
          </w:p>
        </w:tc>
      </w:tr>
      <w:tr w:rsidR="00B36888" w:rsidRPr="00D2321B" w14:paraId="0D6D61F4" w14:textId="77777777" w:rsidTr="00C86B02">
        <w:trPr>
          <w:jc w:val="center"/>
        </w:trPr>
        <w:tc>
          <w:tcPr>
            <w:tcW w:w="3552" w:type="dxa"/>
          </w:tcPr>
          <w:p w14:paraId="3475AF9D" w14:textId="0B0AAA68" w:rsidR="00B36888" w:rsidRPr="007F1918" w:rsidRDefault="00B36888">
            <w:pPr>
              <w:rPr>
                <w:rFonts w:ascii="Verdana" w:hAnsi="Verdana" w:cs="Arial"/>
                <w:sz w:val="22"/>
                <w:szCs w:val="22"/>
              </w:rPr>
            </w:pPr>
            <w:r w:rsidRPr="007F1918">
              <w:rPr>
                <w:rFonts w:ascii="Verdana" w:hAnsi="Verdana" w:cs="Arial"/>
                <w:sz w:val="22"/>
                <w:szCs w:val="22"/>
              </w:rPr>
              <w:t>Other members of the Housing &amp; Homelessness service</w:t>
            </w:r>
          </w:p>
        </w:tc>
        <w:tc>
          <w:tcPr>
            <w:tcW w:w="6478" w:type="dxa"/>
          </w:tcPr>
          <w:p w14:paraId="006713C0" w14:textId="2685B5FD" w:rsidR="00B36888" w:rsidRPr="007F1918" w:rsidRDefault="00B36888">
            <w:pPr>
              <w:rPr>
                <w:rFonts w:ascii="Verdana" w:hAnsi="Verdana" w:cs="Arial"/>
                <w:sz w:val="22"/>
                <w:szCs w:val="22"/>
              </w:rPr>
            </w:pPr>
            <w:r w:rsidRPr="007F1918">
              <w:rPr>
                <w:rFonts w:ascii="Verdana" w:hAnsi="Verdana" w:cs="Arial"/>
                <w:sz w:val="22"/>
                <w:szCs w:val="22"/>
              </w:rPr>
              <w:t>Work cooperatively to ensure that customers are given correct advice and are dealt with in line with procedures and policy.</w:t>
            </w:r>
          </w:p>
        </w:tc>
      </w:tr>
      <w:tr w:rsidR="00B36888" w:rsidRPr="00D2321B" w14:paraId="5E491609" w14:textId="77777777" w:rsidTr="00C86B02">
        <w:trPr>
          <w:jc w:val="center"/>
        </w:trPr>
        <w:tc>
          <w:tcPr>
            <w:tcW w:w="3552" w:type="dxa"/>
          </w:tcPr>
          <w:p w14:paraId="38537FC5" w14:textId="6916385C" w:rsidR="00B36888" w:rsidRPr="007F1918" w:rsidRDefault="00B36888" w:rsidP="00C86B02">
            <w:pPr>
              <w:overflowPunct w:val="0"/>
              <w:autoSpaceDE w:val="0"/>
              <w:autoSpaceDN w:val="0"/>
              <w:adjustRightInd w:val="0"/>
              <w:spacing w:before="120" w:after="120" w:line="276" w:lineRule="auto"/>
              <w:textAlignment w:val="baseline"/>
              <w:rPr>
                <w:rFonts w:ascii="Verdana" w:hAnsi="Verdana"/>
                <w:sz w:val="22"/>
                <w:szCs w:val="22"/>
              </w:rPr>
            </w:pPr>
            <w:r w:rsidRPr="007F1918">
              <w:rPr>
                <w:rFonts w:ascii="Verdana" w:hAnsi="Verdana" w:cs="Arial"/>
                <w:sz w:val="22"/>
                <w:szCs w:val="22"/>
              </w:rPr>
              <w:t xml:space="preserve">Other organisations </w:t>
            </w:r>
            <w:r w:rsidR="00C86B02" w:rsidRPr="007F1918">
              <w:rPr>
                <w:rFonts w:ascii="Verdana" w:hAnsi="Verdana"/>
                <w:sz w:val="22"/>
                <w:szCs w:val="22"/>
              </w:rPr>
              <w:t>e.g. Registered Providers, landlords, Statutory and Voluntary Organisations.</w:t>
            </w:r>
          </w:p>
        </w:tc>
        <w:tc>
          <w:tcPr>
            <w:tcW w:w="6478" w:type="dxa"/>
          </w:tcPr>
          <w:p w14:paraId="624DD09E" w14:textId="60C76BA8" w:rsidR="00B36888" w:rsidRPr="007F1918" w:rsidRDefault="007F1918">
            <w:pPr>
              <w:rPr>
                <w:rFonts w:ascii="Verdana" w:hAnsi="Verdana" w:cs="Arial"/>
                <w:sz w:val="22"/>
                <w:szCs w:val="22"/>
              </w:rPr>
            </w:pPr>
            <w:r>
              <w:rPr>
                <w:rFonts w:ascii="Verdana" w:hAnsi="Verdana"/>
                <w:sz w:val="22"/>
                <w:szCs w:val="22"/>
              </w:rPr>
              <w:t>C</w:t>
            </w:r>
            <w:r w:rsidRPr="007F1918">
              <w:rPr>
                <w:rFonts w:ascii="Verdana" w:hAnsi="Verdana"/>
                <w:sz w:val="22"/>
                <w:szCs w:val="22"/>
              </w:rPr>
              <w:t>ontact on behalf of customers, as required, to clarify and help resolve customer requests where appropriate</w:t>
            </w:r>
            <w:r>
              <w:rPr>
                <w:rFonts w:ascii="Verdana" w:hAnsi="Verdana"/>
                <w:sz w:val="22"/>
                <w:szCs w:val="22"/>
              </w:rPr>
              <w:t>.</w:t>
            </w:r>
          </w:p>
        </w:tc>
      </w:tr>
      <w:tr w:rsidR="00B36888" w:rsidRPr="00186FA0" w14:paraId="566C5C98" w14:textId="77777777" w:rsidTr="00C86B02">
        <w:trPr>
          <w:jc w:val="center"/>
        </w:trPr>
        <w:tc>
          <w:tcPr>
            <w:tcW w:w="3552" w:type="dxa"/>
          </w:tcPr>
          <w:p w14:paraId="34DF52E7" w14:textId="785886B5" w:rsidR="00B36888" w:rsidRPr="00186FA0" w:rsidRDefault="00186FA0">
            <w:pPr>
              <w:rPr>
                <w:rFonts w:ascii="Verdana" w:hAnsi="Verdana" w:cs="Arial"/>
                <w:sz w:val="22"/>
                <w:szCs w:val="22"/>
              </w:rPr>
            </w:pPr>
            <w:r>
              <w:rPr>
                <w:rFonts w:ascii="Verdana" w:hAnsi="Verdana" w:cs="Arial"/>
                <w:sz w:val="22"/>
                <w:szCs w:val="22"/>
              </w:rPr>
              <w:t>H</w:t>
            </w:r>
            <w:r w:rsidRPr="00186FA0">
              <w:rPr>
                <w:rFonts w:ascii="Verdana" w:hAnsi="Verdana" w:cs="Arial"/>
                <w:sz w:val="22"/>
                <w:szCs w:val="22"/>
              </w:rPr>
              <w:t xml:space="preserve">ousing </w:t>
            </w:r>
            <w:r>
              <w:rPr>
                <w:rFonts w:ascii="Verdana" w:hAnsi="Verdana" w:cs="Arial"/>
                <w:sz w:val="22"/>
                <w:szCs w:val="22"/>
              </w:rPr>
              <w:t>P</w:t>
            </w:r>
            <w:r w:rsidRPr="00186FA0">
              <w:rPr>
                <w:rFonts w:ascii="Verdana" w:hAnsi="Verdana" w:cs="Arial"/>
                <w:sz w:val="22"/>
                <w:szCs w:val="22"/>
              </w:rPr>
              <w:t>roviders</w:t>
            </w:r>
          </w:p>
        </w:tc>
        <w:tc>
          <w:tcPr>
            <w:tcW w:w="6478" w:type="dxa"/>
          </w:tcPr>
          <w:p w14:paraId="1644548D" w14:textId="68D295D7" w:rsidR="00B36888" w:rsidRPr="00DD2577" w:rsidRDefault="00DD2577" w:rsidP="00DD2577">
            <w:pPr>
              <w:overflowPunct w:val="0"/>
              <w:autoSpaceDE w:val="0"/>
              <w:autoSpaceDN w:val="0"/>
              <w:adjustRightInd w:val="0"/>
              <w:spacing w:before="120" w:after="120" w:line="276" w:lineRule="auto"/>
              <w:textAlignment w:val="baseline"/>
              <w:rPr>
                <w:rFonts w:ascii="Verdana" w:hAnsi="Verdana"/>
                <w:sz w:val="22"/>
                <w:szCs w:val="22"/>
              </w:rPr>
            </w:pPr>
            <w:r>
              <w:rPr>
                <w:rFonts w:ascii="Verdana" w:hAnsi="Verdana"/>
                <w:sz w:val="22"/>
                <w:szCs w:val="22"/>
              </w:rPr>
              <w:t>E</w:t>
            </w:r>
            <w:r w:rsidRPr="00DD2577">
              <w:rPr>
                <w:rFonts w:ascii="Verdana" w:hAnsi="Verdana"/>
                <w:sz w:val="22"/>
                <w:szCs w:val="22"/>
              </w:rPr>
              <w:t>nsure compl</w:t>
            </w:r>
            <w:r>
              <w:rPr>
                <w:rFonts w:ascii="Verdana" w:hAnsi="Verdana"/>
                <w:sz w:val="22"/>
                <w:szCs w:val="22"/>
              </w:rPr>
              <w:t>iance</w:t>
            </w:r>
            <w:r w:rsidRPr="00DD2577">
              <w:rPr>
                <w:rFonts w:ascii="Verdana" w:hAnsi="Verdana"/>
                <w:sz w:val="22"/>
                <w:szCs w:val="22"/>
              </w:rPr>
              <w:t xml:space="preserve"> with the terms of the CBL Allocations Policy and agreed Local Lettings Plans.</w:t>
            </w:r>
          </w:p>
        </w:tc>
      </w:tr>
      <w:tr w:rsidR="00B36888" w:rsidRPr="00186FA0" w14:paraId="57047D05" w14:textId="77777777" w:rsidTr="00C86B02">
        <w:trPr>
          <w:jc w:val="center"/>
        </w:trPr>
        <w:tc>
          <w:tcPr>
            <w:tcW w:w="3552" w:type="dxa"/>
          </w:tcPr>
          <w:p w14:paraId="162915FA" w14:textId="73050186" w:rsidR="00B36888" w:rsidRPr="00186FA0" w:rsidRDefault="001B721F">
            <w:pPr>
              <w:rPr>
                <w:rFonts w:ascii="Verdana" w:hAnsi="Verdana" w:cs="Arial"/>
                <w:sz w:val="22"/>
                <w:szCs w:val="22"/>
              </w:rPr>
            </w:pPr>
            <w:r w:rsidRPr="005E2E8C">
              <w:rPr>
                <w:rFonts w:ascii="Verdana" w:hAnsi="Verdana"/>
                <w:sz w:val="22"/>
                <w:szCs w:val="22"/>
              </w:rPr>
              <w:t>RSL’s</w:t>
            </w:r>
          </w:p>
        </w:tc>
        <w:tc>
          <w:tcPr>
            <w:tcW w:w="6478" w:type="dxa"/>
          </w:tcPr>
          <w:p w14:paraId="56A019A4" w14:textId="7420E748" w:rsidR="00B36888" w:rsidRPr="00186FA0" w:rsidRDefault="007427E9">
            <w:pPr>
              <w:rPr>
                <w:rFonts w:ascii="Verdana" w:hAnsi="Verdana" w:cs="Arial"/>
                <w:sz w:val="22"/>
                <w:szCs w:val="22"/>
              </w:rPr>
            </w:pPr>
            <w:r>
              <w:rPr>
                <w:rFonts w:ascii="Verdana" w:hAnsi="Verdana"/>
                <w:sz w:val="22"/>
                <w:szCs w:val="22"/>
              </w:rPr>
              <w:t>E</w:t>
            </w:r>
            <w:r w:rsidRPr="005E2E8C">
              <w:rPr>
                <w:rFonts w:ascii="Verdana" w:hAnsi="Verdana"/>
                <w:sz w:val="22"/>
                <w:szCs w:val="22"/>
              </w:rPr>
              <w:t>nsure us</w:t>
            </w:r>
            <w:r>
              <w:rPr>
                <w:rFonts w:ascii="Verdana" w:hAnsi="Verdana"/>
                <w:sz w:val="22"/>
                <w:szCs w:val="22"/>
              </w:rPr>
              <w:t>e of</w:t>
            </w:r>
            <w:r w:rsidRPr="005E2E8C">
              <w:rPr>
                <w:rFonts w:ascii="Verdana" w:hAnsi="Verdana"/>
                <w:sz w:val="22"/>
                <w:szCs w:val="22"/>
              </w:rPr>
              <w:t xml:space="preserve"> the choice-based lettings system in the correct way and </w:t>
            </w:r>
            <w:r>
              <w:rPr>
                <w:rFonts w:ascii="Verdana" w:hAnsi="Verdana"/>
                <w:sz w:val="22"/>
                <w:szCs w:val="22"/>
              </w:rPr>
              <w:t xml:space="preserve">that they </w:t>
            </w:r>
            <w:r w:rsidRPr="005E2E8C">
              <w:rPr>
                <w:rFonts w:ascii="Verdana" w:hAnsi="Verdana"/>
                <w:sz w:val="22"/>
                <w:szCs w:val="22"/>
              </w:rPr>
              <w:t>are meeting their obligations as set out in the Agreement document.</w:t>
            </w:r>
          </w:p>
        </w:tc>
      </w:tr>
      <w:tr w:rsidR="00B36888" w:rsidRPr="00186FA0" w14:paraId="291F427D" w14:textId="77777777" w:rsidTr="00C86B02">
        <w:trPr>
          <w:jc w:val="center"/>
        </w:trPr>
        <w:tc>
          <w:tcPr>
            <w:tcW w:w="3552" w:type="dxa"/>
          </w:tcPr>
          <w:p w14:paraId="623D1DDA" w14:textId="14C43DBF" w:rsidR="00B36888" w:rsidRPr="00186FA0" w:rsidRDefault="000B7754">
            <w:pPr>
              <w:rPr>
                <w:rFonts w:ascii="Verdana" w:hAnsi="Verdana" w:cs="Arial"/>
                <w:sz w:val="22"/>
                <w:szCs w:val="22"/>
              </w:rPr>
            </w:pPr>
            <w:r>
              <w:rPr>
                <w:rFonts w:ascii="Verdana" w:hAnsi="Verdana" w:cs="Arial"/>
                <w:sz w:val="22"/>
                <w:szCs w:val="22"/>
              </w:rPr>
              <w:t>Customers</w:t>
            </w:r>
          </w:p>
        </w:tc>
        <w:tc>
          <w:tcPr>
            <w:tcW w:w="6478" w:type="dxa"/>
          </w:tcPr>
          <w:p w14:paraId="23E1D118" w14:textId="2118BD66" w:rsidR="00B36888" w:rsidRPr="00186FA0" w:rsidRDefault="00111189">
            <w:pPr>
              <w:rPr>
                <w:rFonts w:ascii="Verdana" w:hAnsi="Verdana" w:cs="Arial"/>
                <w:sz w:val="22"/>
                <w:szCs w:val="22"/>
              </w:rPr>
            </w:pPr>
            <w:r>
              <w:rPr>
                <w:rFonts w:ascii="Verdana" w:hAnsi="Verdana" w:cs="Arial"/>
                <w:sz w:val="22"/>
                <w:szCs w:val="22"/>
              </w:rPr>
              <w:t>P</w:t>
            </w:r>
            <w:r w:rsidRPr="00111189">
              <w:rPr>
                <w:rFonts w:ascii="Verdana" w:hAnsi="Verdana" w:cs="Arial"/>
                <w:sz w:val="22"/>
                <w:szCs w:val="22"/>
              </w:rPr>
              <w:t xml:space="preserve">rovide advice and assistance to </w:t>
            </w:r>
            <w:r>
              <w:rPr>
                <w:rFonts w:ascii="Verdana" w:hAnsi="Verdana" w:cs="Arial"/>
                <w:sz w:val="22"/>
                <w:szCs w:val="22"/>
              </w:rPr>
              <w:t xml:space="preserve">those </w:t>
            </w:r>
            <w:r w:rsidRPr="00111189">
              <w:rPr>
                <w:rFonts w:ascii="Verdana" w:hAnsi="Verdana" w:cs="Arial"/>
                <w:sz w:val="22"/>
                <w:szCs w:val="22"/>
              </w:rPr>
              <w:t>who are approaching as homeless, applying to the social housing register, requesting support with Housing Benefit &amp; Council Tax Support, making HMO applications, empty homes enquiries and assisting with tenant complaints.</w:t>
            </w:r>
          </w:p>
        </w:tc>
      </w:tr>
      <w:tr w:rsidR="00B36888" w:rsidRPr="00186FA0" w14:paraId="67FD7045" w14:textId="77777777" w:rsidTr="00C86B02">
        <w:trPr>
          <w:jc w:val="center"/>
        </w:trPr>
        <w:tc>
          <w:tcPr>
            <w:tcW w:w="3552" w:type="dxa"/>
          </w:tcPr>
          <w:p w14:paraId="2F4674CD" w14:textId="03294DCA" w:rsidR="00B36888" w:rsidRPr="00186FA0" w:rsidRDefault="00E425EC" w:rsidP="00E425EC">
            <w:pPr>
              <w:tabs>
                <w:tab w:val="left" w:pos="1173"/>
              </w:tabs>
              <w:rPr>
                <w:rFonts w:ascii="Verdana" w:hAnsi="Verdana" w:cs="Arial"/>
                <w:sz w:val="22"/>
                <w:szCs w:val="22"/>
              </w:rPr>
            </w:pPr>
            <w:r w:rsidRPr="001C1D04">
              <w:rPr>
                <w:rFonts w:ascii="Verdana" w:eastAsia="Calibri" w:hAnsi="Verdana" w:cs="Arial"/>
                <w:sz w:val="22"/>
                <w:szCs w:val="22"/>
              </w:rPr>
              <w:t>Registered Providers</w:t>
            </w:r>
          </w:p>
        </w:tc>
        <w:tc>
          <w:tcPr>
            <w:tcW w:w="6478" w:type="dxa"/>
          </w:tcPr>
          <w:p w14:paraId="1DA542B9" w14:textId="6835866E" w:rsidR="00B36888" w:rsidRPr="00186FA0" w:rsidRDefault="00CC6363">
            <w:pPr>
              <w:rPr>
                <w:rFonts w:ascii="Verdana" w:hAnsi="Verdana" w:cs="Arial"/>
                <w:sz w:val="22"/>
                <w:szCs w:val="22"/>
              </w:rPr>
            </w:pPr>
            <w:r>
              <w:rPr>
                <w:rFonts w:ascii="Verdana" w:hAnsi="Verdana" w:cs="Arial"/>
                <w:sz w:val="22"/>
                <w:szCs w:val="22"/>
              </w:rPr>
              <w:t>W</w:t>
            </w:r>
            <w:r w:rsidRPr="00CC6363">
              <w:rPr>
                <w:rFonts w:ascii="Verdana" w:hAnsi="Verdana" w:cs="Arial"/>
                <w:sz w:val="22"/>
                <w:szCs w:val="22"/>
              </w:rPr>
              <w:t>ork to ensure compliance with the agreed policy and accurate use of the choice-based letting system</w:t>
            </w:r>
          </w:p>
        </w:tc>
      </w:tr>
      <w:tr w:rsidR="00B36888" w:rsidRPr="00186FA0" w14:paraId="60514743" w14:textId="77777777" w:rsidTr="00C86B02">
        <w:trPr>
          <w:jc w:val="center"/>
        </w:trPr>
        <w:tc>
          <w:tcPr>
            <w:tcW w:w="3552" w:type="dxa"/>
          </w:tcPr>
          <w:p w14:paraId="00C908B2" w14:textId="5135CFF3" w:rsidR="00B36888" w:rsidRPr="00186FA0" w:rsidRDefault="00A57D20">
            <w:pPr>
              <w:rPr>
                <w:rFonts w:ascii="Verdana" w:hAnsi="Verdana" w:cs="Arial"/>
                <w:sz w:val="22"/>
                <w:szCs w:val="22"/>
              </w:rPr>
            </w:pPr>
            <w:r>
              <w:rPr>
                <w:rFonts w:ascii="Verdana" w:eastAsia="Calibri" w:hAnsi="Verdana" w:cs="Arial"/>
                <w:sz w:val="22"/>
                <w:szCs w:val="22"/>
              </w:rPr>
              <w:t>L</w:t>
            </w:r>
            <w:r w:rsidRPr="001C1D04">
              <w:rPr>
                <w:rFonts w:ascii="Verdana" w:eastAsia="Calibri" w:hAnsi="Verdana" w:cs="Arial"/>
                <w:sz w:val="22"/>
                <w:szCs w:val="22"/>
              </w:rPr>
              <w:t>andlords</w:t>
            </w:r>
          </w:p>
        </w:tc>
        <w:tc>
          <w:tcPr>
            <w:tcW w:w="6478" w:type="dxa"/>
          </w:tcPr>
          <w:p w14:paraId="52BE0EF9" w14:textId="418B8518" w:rsidR="00B36888" w:rsidRPr="00186FA0" w:rsidRDefault="001D63A7" w:rsidP="001D63A7">
            <w:pPr>
              <w:tabs>
                <w:tab w:val="left" w:pos="1547"/>
              </w:tabs>
              <w:rPr>
                <w:rFonts w:ascii="Verdana" w:hAnsi="Verdana" w:cs="Arial"/>
                <w:sz w:val="22"/>
                <w:szCs w:val="22"/>
              </w:rPr>
            </w:pPr>
            <w:r>
              <w:rPr>
                <w:rFonts w:ascii="Verdana" w:hAnsi="Verdana" w:cs="Arial"/>
                <w:sz w:val="22"/>
                <w:szCs w:val="22"/>
              </w:rPr>
              <w:t>E</w:t>
            </w:r>
            <w:r w:rsidRPr="001D63A7">
              <w:rPr>
                <w:rFonts w:ascii="Verdana" w:hAnsi="Verdana" w:cs="Arial"/>
                <w:sz w:val="22"/>
                <w:szCs w:val="22"/>
              </w:rPr>
              <w:t>nsure compliance with the agreed policies.</w:t>
            </w:r>
          </w:p>
        </w:tc>
      </w:tr>
      <w:tr w:rsidR="00B36888" w:rsidRPr="00186FA0" w14:paraId="2B769E23" w14:textId="77777777" w:rsidTr="00C86B02">
        <w:trPr>
          <w:jc w:val="center"/>
        </w:trPr>
        <w:tc>
          <w:tcPr>
            <w:tcW w:w="3552" w:type="dxa"/>
          </w:tcPr>
          <w:p w14:paraId="2927C941" w14:textId="006CE5E7" w:rsidR="00B36888" w:rsidRPr="00186FA0" w:rsidRDefault="000E7B4B">
            <w:pPr>
              <w:rPr>
                <w:rFonts w:ascii="Verdana" w:hAnsi="Verdana" w:cs="Arial"/>
                <w:sz w:val="22"/>
                <w:szCs w:val="22"/>
              </w:rPr>
            </w:pPr>
            <w:r w:rsidRPr="001C1D04">
              <w:rPr>
                <w:rFonts w:ascii="Verdana" w:eastAsia="Calibri" w:hAnsi="Verdana" w:cs="Arial"/>
                <w:sz w:val="22"/>
                <w:szCs w:val="22"/>
              </w:rPr>
              <w:t>Revenues and Benefits Service</w:t>
            </w:r>
          </w:p>
        </w:tc>
        <w:tc>
          <w:tcPr>
            <w:tcW w:w="6478" w:type="dxa"/>
          </w:tcPr>
          <w:p w14:paraId="735BFFF0" w14:textId="63C9377F" w:rsidR="00B36888" w:rsidRPr="00186FA0" w:rsidRDefault="00BE3022">
            <w:pPr>
              <w:rPr>
                <w:rFonts w:ascii="Verdana" w:hAnsi="Verdana" w:cs="Arial"/>
                <w:sz w:val="22"/>
                <w:szCs w:val="22"/>
              </w:rPr>
            </w:pPr>
            <w:r>
              <w:rPr>
                <w:rFonts w:ascii="Verdana" w:eastAsia="Calibri" w:hAnsi="Verdana" w:cs="Arial"/>
                <w:sz w:val="22"/>
                <w:szCs w:val="22"/>
              </w:rPr>
              <w:t>P</w:t>
            </w:r>
            <w:r w:rsidRPr="001C1D04">
              <w:rPr>
                <w:rFonts w:ascii="Verdana" w:eastAsia="Calibri" w:hAnsi="Verdana" w:cs="Arial"/>
                <w:sz w:val="22"/>
                <w:szCs w:val="22"/>
              </w:rPr>
              <w:t>rovide advice and assistance to customers in line with their policies and processes.</w:t>
            </w:r>
          </w:p>
        </w:tc>
      </w:tr>
      <w:tr w:rsidR="00B36888" w:rsidRPr="00186FA0" w14:paraId="017D027F" w14:textId="77777777" w:rsidTr="00C86B02">
        <w:trPr>
          <w:jc w:val="center"/>
        </w:trPr>
        <w:tc>
          <w:tcPr>
            <w:tcW w:w="3552" w:type="dxa"/>
          </w:tcPr>
          <w:p w14:paraId="009D799D" w14:textId="321DEF2F" w:rsidR="00B36888" w:rsidRPr="00186FA0" w:rsidRDefault="00070C9D" w:rsidP="003C7E6D">
            <w:pPr>
              <w:rPr>
                <w:rFonts w:ascii="Verdana" w:hAnsi="Verdana" w:cs="Arial"/>
                <w:sz w:val="22"/>
                <w:szCs w:val="22"/>
              </w:rPr>
            </w:pPr>
            <w:r>
              <w:rPr>
                <w:rFonts w:ascii="Verdana" w:hAnsi="Verdana" w:cs="Arial"/>
                <w:sz w:val="22"/>
                <w:szCs w:val="22"/>
              </w:rPr>
              <w:t xml:space="preserve">Internal </w:t>
            </w:r>
            <w:r w:rsidR="003C7E6D" w:rsidRPr="007F1918">
              <w:rPr>
                <w:rFonts w:ascii="Verdana" w:hAnsi="Verdana" w:cs="Arial"/>
                <w:sz w:val="22"/>
                <w:szCs w:val="22"/>
              </w:rPr>
              <w:t xml:space="preserve">Council departments </w:t>
            </w:r>
            <w:r w:rsidR="003C7E6D" w:rsidRPr="001C1D04">
              <w:rPr>
                <w:rFonts w:ascii="Verdana" w:eastAsia="Calibri" w:hAnsi="Verdana" w:cs="Arial"/>
                <w:sz w:val="22"/>
                <w:szCs w:val="22"/>
              </w:rPr>
              <w:t>such as Guildhall Customer Services and Planning</w:t>
            </w:r>
          </w:p>
        </w:tc>
        <w:tc>
          <w:tcPr>
            <w:tcW w:w="6478" w:type="dxa"/>
          </w:tcPr>
          <w:p w14:paraId="5BB67395" w14:textId="21377F2A" w:rsidR="00B36888" w:rsidRPr="00186FA0" w:rsidRDefault="0019708A">
            <w:pPr>
              <w:rPr>
                <w:rFonts w:ascii="Verdana" w:hAnsi="Verdana" w:cs="Arial"/>
                <w:sz w:val="22"/>
                <w:szCs w:val="22"/>
              </w:rPr>
            </w:pPr>
            <w:r>
              <w:rPr>
                <w:rFonts w:ascii="Verdana" w:hAnsi="Verdana" w:cs="Arial"/>
                <w:sz w:val="22"/>
                <w:szCs w:val="22"/>
              </w:rPr>
              <w:t xml:space="preserve">Provide information </w:t>
            </w:r>
            <w:r w:rsidRPr="001C1D04">
              <w:rPr>
                <w:rFonts w:ascii="Verdana" w:eastAsia="Calibri" w:hAnsi="Verdana" w:cs="Arial"/>
                <w:sz w:val="22"/>
                <w:szCs w:val="22"/>
              </w:rPr>
              <w:t>regarding customer applications and enquiries</w:t>
            </w:r>
            <w:r>
              <w:rPr>
                <w:rFonts w:ascii="Verdana" w:eastAsia="Calibri" w:hAnsi="Verdana" w:cs="Arial"/>
                <w:sz w:val="22"/>
                <w:szCs w:val="22"/>
              </w:rPr>
              <w:t>.</w:t>
            </w:r>
          </w:p>
        </w:tc>
      </w:tr>
    </w:tbl>
    <w:tbl>
      <w:tblPr>
        <w:tblW w:w="9965" w:type="dxa"/>
        <w:jc w:val="center"/>
        <w:tblLook w:val="0000" w:firstRow="0" w:lastRow="0" w:firstColumn="0" w:lastColumn="0" w:noHBand="0" w:noVBand="0"/>
      </w:tblPr>
      <w:tblGrid>
        <w:gridCol w:w="9965"/>
      </w:tblGrid>
      <w:tr w:rsidR="008008F4" w:rsidRPr="00D2321B" w14:paraId="1B1A55F4" w14:textId="77777777" w:rsidTr="00700D0B">
        <w:trPr>
          <w:jc w:val="center"/>
        </w:trPr>
        <w:tc>
          <w:tcPr>
            <w:tcW w:w="9965" w:type="dxa"/>
            <w:tcBorders>
              <w:top w:val="single" w:sz="4" w:space="0" w:color="auto"/>
              <w:left w:val="single" w:sz="4" w:space="0" w:color="auto"/>
              <w:bottom w:val="single" w:sz="4" w:space="0" w:color="auto"/>
              <w:right w:val="single" w:sz="4" w:space="0" w:color="auto"/>
            </w:tcBorders>
            <w:shd w:val="clear" w:color="auto" w:fill="C2D69B"/>
          </w:tcPr>
          <w:p w14:paraId="22831DC8" w14:textId="7C21C012" w:rsidR="008008F4" w:rsidRPr="00D2321B" w:rsidRDefault="008008F4">
            <w:pPr>
              <w:spacing w:before="40" w:after="40"/>
              <w:rPr>
                <w:rFonts w:ascii="Verdana" w:eastAsia="Calibri" w:hAnsi="Verdana" w:cs="Arial"/>
                <w:b/>
                <w:bCs/>
                <w:color w:val="000000"/>
              </w:rPr>
            </w:pPr>
            <w:r w:rsidRPr="00D2321B">
              <w:rPr>
                <w:rFonts w:ascii="Verdana" w:eastAsia="Calibri" w:hAnsi="Verdana" w:cs="Arial"/>
                <w:b/>
                <w:bCs/>
                <w:color w:val="000000"/>
              </w:rPr>
              <w:t>Managing Resources (people, equipment, buildings)</w:t>
            </w:r>
          </w:p>
        </w:tc>
      </w:tr>
      <w:tr w:rsidR="008008F4" w:rsidRPr="00D2321B" w14:paraId="71798AAD" w14:textId="77777777" w:rsidTr="00700D0B">
        <w:trPr>
          <w:jc w:val="center"/>
        </w:trPr>
        <w:tc>
          <w:tcPr>
            <w:tcW w:w="9965" w:type="dxa"/>
            <w:tcBorders>
              <w:top w:val="nil"/>
              <w:left w:val="single" w:sz="4" w:space="0" w:color="auto"/>
              <w:bottom w:val="single" w:sz="4" w:space="0" w:color="auto"/>
              <w:right w:val="single" w:sz="4" w:space="0" w:color="auto"/>
            </w:tcBorders>
            <w:shd w:val="clear" w:color="auto" w:fill="auto"/>
          </w:tcPr>
          <w:p w14:paraId="5C603261" w14:textId="77777777" w:rsidR="008008F4" w:rsidRPr="00D2321B" w:rsidRDefault="008008F4">
            <w:pPr>
              <w:spacing w:before="40" w:after="40"/>
              <w:rPr>
                <w:rFonts w:ascii="Verdana" w:eastAsia="Calibri" w:hAnsi="Verdana" w:cs="Arial"/>
                <w:i/>
                <w:iCs/>
                <w:color w:val="000000"/>
              </w:rPr>
            </w:pPr>
            <w:r w:rsidRPr="00D2321B">
              <w:rPr>
                <w:rFonts w:ascii="Verdana" w:eastAsia="Calibri" w:hAnsi="Verdana" w:cs="Arial"/>
                <w:i/>
                <w:iCs/>
                <w:color w:val="000000"/>
              </w:rPr>
              <w:t>Accountability</w:t>
            </w:r>
            <w:r w:rsidRPr="00D2321B">
              <w:rPr>
                <w:rFonts w:ascii="Verdana" w:eastAsia="Calibri" w:hAnsi="Verdana" w:cs="Arial"/>
                <w:color w:val="000000"/>
              </w:rPr>
              <w:t xml:space="preserve"> </w:t>
            </w:r>
          </w:p>
        </w:tc>
      </w:tr>
      <w:tr w:rsidR="008008F4" w:rsidRPr="00D2321B" w14:paraId="088AD93B" w14:textId="77777777" w:rsidTr="00700D0B">
        <w:trPr>
          <w:trHeight w:val="387"/>
          <w:jc w:val="center"/>
        </w:trPr>
        <w:tc>
          <w:tcPr>
            <w:tcW w:w="9965" w:type="dxa"/>
            <w:tcBorders>
              <w:top w:val="nil"/>
              <w:left w:val="single" w:sz="4" w:space="0" w:color="auto"/>
              <w:bottom w:val="single" w:sz="4" w:space="0" w:color="auto"/>
              <w:right w:val="single" w:sz="4" w:space="0" w:color="auto"/>
            </w:tcBorders>
            <w:vAlign w:val="center"/>
          </w:tcPr>
          <w:p w14:paraId="28C37D72" w14:textId="77777777" w:rsidR="008008F4" w:rsidRPr="00FC45FE" w:rsidRDefault="00FC45FE">
            <w:pPr>
              <w:spacing w:before="40" w:after="40"/>
              <w:rPr>
                <w:rFonts w:ascii="Verdana" w:eastAsia="Calibri" w:hAnsi="Verdana" w:cs="Arial"/>
                <w:color w:val="000000"/>
                <w:sz w:val="22"/>
                <w:szCs w:val="22"/>
              </w:rPr>
            </w:pPr>
            <w:r w:rsidRPr="00FC45FE">
              <w:rPr>
                <w:rFonts w:ascii="Verdana" w:eastAsia="Calibri" w:hAnsi="Verdana" w:cs="Arial"/>
                <w:color w:val="000000"/>
                <w:sz w:val="22"/>
                <w:szCs w:val="22"/>
              </w:rPr>
              <w:t>No Line Management Responsibilities</w:t>
            </w:r>
          </w:p>
          <w:p w14:paraId="5ECA0E13" w14:textId="4DA68FA4" w:rsidR="00FC45FE" w:rsidRPr="00FC45FE" w:rsidRDefault="00FC45FE">
            <w:pPr>
              <w:spacing w:before="40" w:after="40"/>
              <w:rPr>
                <w:rFonts w:ascii="Verdana" w:eastAsia="Calibri" w:hAnsi="Verdana" w:cs="Arial"/>
                <w:color w:val="000000"/>
                <w:sz w:val="22"/>
                <w:szCs w:val="22"/>
              </w:rPr>
            </w:pPr>
          </w:p>
        </w:tc>
      </w:tr>
      <w:tr w:rsidR="008008F4" w:rsidRPr="00D2321B" w14:paraId="41457000" w14:textId="77777777" w:rsidTr="00700D0B">
        <w:trPr>
          <w:jc w:val="center"/>
        </w:trPr>
        <w:tc>
          <w:tcPr>
            <w:tcW w:w="9965" w:type="dxa"/>
            <w:tcBorders>
              <w:top w:val="single" w:sz="4" w:space="0" w:color="auto"/>
              <w:left w:val="single" w:sz="4" w:space="0" w:color="auto"/>
              <w:bottom w:val="single" w:sz="4" w:space="0" w:color="auto"/>
              <w:right w:val="single" w:sz="4" w:space="0" w:color="auto"/>
            </w:tcBorders>
            <w:shd w:val="clear" w:color="auto" w:fill="C2D69B"/>
          </w:tcPr>
          <w:p w14:paraId="51BC563E" w14:textId="77777777" w:rsidR="008008F4" w:rsidRPr="00D2321B" w:rsidRDefault="008008F4">
            <w:pPr>
              <w:spacing w:before="40" w:after="40"/>
              <w:rPr>
                <w:rFonts w:ascii="Verdana" w:eastAsia="Calibri" w:hAnsi="Verdana" w:cs="Arial"/>
                <w:b/>
                <w:bCs/>
                <w:i/>
                <w:iCs/>
                <w:color w:val="000000"/>
              </w:rPr>
            </w:pPr>
            <w:r w:rsidRPr="00D2321B">
              <w:rPr>
                <w:rFonts w:ascii="Verdana" w:eastAsia="Calibri" w:hAnsi="Verdana" w:cs="Arial"/>
                <w:b/>
                <w:bCs/>
                <w:i/>
                <w:iCs/>
                <w:color w:val="000000"/>
              </w:rPr>
              <w:t>Procedural Context</w:t>
            </w:r>
          </w:p>
        </w:tc>
      </w:tr>
      <w:tr w:rsidR="008008F4" w:rsidRPr="00D2321B" w14:paraId="695FB8FE" w14:textId="77777777" w:rsidTr="00700D0B">
        <w:trPr>
          <w:jc w:val="center"/>
        </w:trPr>
        <w:tc>
          <w:tcPr>
            <w:tcW w:w="9965" w:type="dxa"/>
            <w:tcBorders>
              <w:top w:val="single" w:sz="4" w:space="0" w:color="auto"/>
              <w:left w:val="single" w:sz="4" w:space="0" w:color="auto"/>
              <w:bottom w:val="single" w:sz="4" w:space="0" w:color="auto"/>
              <w:right w:val="single" w:sz="4" w:space="0" w:color="auto"/>
            </w:tcBorders>
            <w:shd w:val="clear" w:color="auto" w:fill="auto"/>
          </w:tcPr>
          <w:p w14:paraId="3DB78EAD" w14:textId="77777777" w:rsidR="00940FF2" w:rsidRPr="00940FF2" w:rsidRDefault="00940FF2" w:rsidP="002F1972">
            <w:pPr>
              <w:pStyle w:val="ListParagraph"/>
              <w:numPr>
                <w:ilvl w:val="0"/>
                <w:numId w:val="8"/>
              </w:numPr>
              <w:spacing w:before="120" w:after="120" w:line="276" w:lineRule="auto"/>
              <w:ind w:left="460"/>
              <w:rPr>
                <w:rFonts w:ascii="Verdana" w:hAnsi="Verdana"/>
                <w:sz w:val="22"/>
                <w:szCs w:val="22"/>
              </w:rPr>
            </w:pPr>
            <w:r w:rsidRPr="00940FF2">
              <w:rPr>
                <w:rFonts w:ascii="Verdana" w:eastAsia="Calibri" w:hAnsi="Verdana" w:cs="Arial"/>
                <w:sz w:val="22"/>
                <w:szCs w:val="22"/>
              </w:rPr>
              <w:t>To work in accordance with both Council and Service procedure and policy</w:t>
            </w:r>
            <w:r w:rsidRPr="00940FF2">
              <w:rPr>
                <w:rFonts w:ascii="Verdana" w:hAnsi="Verdana"/>
                <w:sz w:val="22"/>
                <w:szCs w:val="22"/>
              </w:rPr>
              <w:t xml:space="preserve"> </w:t>
            </w:r>
          </w:p>
          <w:p w14:paraId="45E94FB9" w14:textId="77777777" w:rsidR="00940FF2" w:rsidRPr="00940FF2" w:rsidRDefault="00940FF2" w:rsidP="002F1972">
            <w:pPr>
              <w:pStyle w:val="ListParagraph"/>
              <w:numPr>
                <w:ilvl w:val="0"/>
                <w:numId w:val="8"/>
              </w:numPr>
              <w:spacing w:before="120" w:after="120" w:line="276" w:lineRule="auto"/>
              <w:ind w:left="460"/>
              <w:rPr>
                <w:rFonts w:ascii="Verdana" w:hAnsi="Verdana"/>
                <w:sz w:val="22"/>
                <w:szCs w:val="22"/>
              </w:rPr>
            </w:pPr>
            <w:r w:rsidRPr="00940FF2">
              <w:rPr>
                <w:rFonts w:ascii="Verdana" w:hAnsi="Verdana"/>
                <w:sz w:val="22"/>
                <w:szCs w:val="22"/>
              </w:rPr>
              <w:lastRenderedPageBreak/>
              <w:t>To have a general understanding of relevant Housing and Homelessness legislation (Housing Act 1996 Part VI and VII), Housing Act 2004 and other Housing legislation to answer basic enquires.</w:t>
            </w:r>
          </w:p>
          <w:p w14:paraId="22A453FC" w14:textId="77777777" w:rsidR="00940FF2" w:rsidRPr="00940FF2" w:rsidRDefault="00940FF2" w:rsidP="002F1972">
            <w:pPr>
              <w:pStyle w:val="ListParagraph"/>
              <w:numPr>
                <w:ilvl w:val="0"/>
                <w:numId w:val="8"/>
              </w:numPr>
              <w:overflowPunct w:val="0"/>
              <w:autoSpaceDE w:val="0"/>
              <w:autoSpaceDN w:val="0"/>
              <w:adjustRightInd w:val="0"/>
              <w:spacing w:before="120" w:after="120" w:line="276" w:lineRule="auto"/>
              <w:ind w:left="460"/>
              <w:textAlignment w:val="baseline"/>
              <w:rPr>
                <w:rFonts w:ascii="Arial" w:eastAsia="Calibri" w:hAnsi="Arial" w:cs="Arial"/>
              </w:rPr>
            </w:pPr>
            <w:r w:rsidRPr="00940FF2">
              <w:rPr>
                <w:rFonts w:ascii="Verdana" w:eastAsia="Calibri" w:hAnsi="Verdana" w:cs="Arial"/>
                <w:color w:val="000000"/>
                <w:sz w:val="22"/>
                <w:szCs w:val="22"/>
              </w:rPr>
              <w:t xml:space="preserve">To have a comprehensive understanding of the Housing for You Allocations Policy and operational working procedure. </w:t>
            </w:r>
          </w:p>
          <w:p w14:paraId="1FE683EC" w14:textId="71EC00D5" w:rsidR="008008F4" w:rsidRPr="00940FF2" w:rsidRDefault="00940FF2" w:rsidP="002F1972">
            <w:pPr>
              <w:pStyle w:val="ListParagraph"/>
              <w:numPr>
                <w:ilvl w:val="0"/>
                <w:numId w:val="8"/>
              </w:numPr>
              <w:overflowPunct w:val="0"/>
              <w:autoSpaceDE w:val="0"/>
              <w:autoSpaceDN w:val="0"/>
              <w:adjustRightInd w:val="0"/>
              <w:spacing w:before="120" w:after="120" w:line="276" w:lineRule="auto"/>
              <w:ind w:left="460"/>
              <w:textAlignment w:val="baseline"/>
              <w:rPr>
                <w:rFonts w:ascii="Arial" w:eastAsia="Calibri" w:hAnsi="Arial" w:cs="Arial"/>
              </w:rPr>
            </w:pPr>
            <w:r w:rsidRPr="00940FF2">
              <w:rPr>
                <w:rFonts w:ascii="Arial" w:eastAsia="Calibri" w:hAnsi="Arial" w:cs="Arial"/>
                <w:color w:val="000000"/>
              </w:rPr>
              <w:t>To understand the Discretionary Welfare Assistance Scheme Policy</w:t>
            </w:r>
          </w:p>
        </w:tc>
      </w:tr>
      <w:tr w:rsidR="008008F4" w:rsidRPr="00D2321B" w14:paraId="3D0624C8" w14:textId="77777777" w:rsidTr="00700D0B">
        <w:trPr>
          <w:jc w:val="center"/>
        </w:trPr>
        <w:tc>
          <w:tcPr>
            <w:tcW w:w="9965" w:type="dxa"/>
            <w:tcBorders>
              <w:top w:val="single" w:sz="4" w:space="0" w:color="auto"/>
              <w:left w:val="single" w:sz="4" w:space="0" w:color="auto"/>
              <w:bottom w:val="single" w:sz="4" w:space="0" w:color="auto"/>
              <w:right w:val="single" w:sz="4" w:space="0" w:color="auto"/>
            </w:tcBorders>
            <w:shd w:val="clear" w:color="auto" w:fill="C2D69B"/>
          </w:tcPr>
          <w:p w14:paraId="1848D453" w14:textId="77777777" w:rsidR="008008F4" w:rsidRPr="00D2321B" w:rsidRDefault="008008F4">
            <w:pPr>
              <w:spacing w:before="40" w:after="40"/>
              <w:rPr>
                <w:rFonts w:ascii="Verdana" w:eastAsia="Calibri" w:hAnsi="Verdana" w:cs="Arial"/>
                <w:b/>
                <w:bCs/>
                <w:color w:val="000000"/>
              </w:rPr>
            </w:pPr>
            <w:r w:rsidRPr="00D2321B">
              <w:rPr>
                <w:rFonts w:ascii="Verdana" w:eastAsia="Calibri" w:hAnsi="Verdana" w:cs="Arial"/>
                <w:b/>
                <w:bCs/>
                <w:color w:val="000000"/>
              </w:rPr>
              <w:lastRenderedPageBreak/>
              <w:t>Key Facts and Figures</w:t>
            </w:r>
          </w:p>
        </w:tc>
      </w:tr>
      <w:tr w:rsidR="008008F4" w:rsidRPr="00D2321B" w14:paraId="0EA0E20B" w14:textId="77777777" w:rsidTr="00700D0B">
        <w:trPr>
          <w:jc w:val="center"/>
        </w:trPr>
        <w:tc>
          <w:tcPr>
            <w:tcW w:w="9965" w:type="dxa"/>
            <w:tcBorders>
              <w:top w:val="single" w:sz="4" w:space="0" w:color="auto"/>
              <w:left w:val="single" w:sz="4" w:space="0" w:color="auto"/>
              <w:bottom w:val="single" w:sz="4" w:space="0" w:color="auto"/>
              <w:right w:val="single" w:sz="4" w:space="0" w:color="auto"/>
            </w:tcBorders>
            <w:shd w:val="clear" w:color="auto" w:fill="auto"/>
          </w:tcPr>
          <w:p w14:paraId="2FBDE213" w14:textId="75251F54" w:rsidR="008008F4" w:rsidRPr="00312426" w:rsidRDefault="00312426">
            <w:pPr>
              <w:overflowPunct w:val="0"/>
              <w:autoSpaceDE w:val="0"/>
              <w:autoSpaceDN w:val="0"/>
              <w:adjustRightInd w:val="0"/>
              <w:textAlignment w:val="baseline"/>
              <w:rPr>
                <w:rFonts w:ascii="Verdana" w:eastAsia="Calibri" w:hAnsi="Verdana" w:cs="Arial"/>
                <w:sz w:val="22"/>
                <w:szCs w:val="22"/>
              </w:rPr>
            </w:pPr>
            <w:r w:rsidRPr="00312426">
              <w:rPr>
                <w:rFonts w:ascii="Verdana" w:eastAsia="Calibri" w:hAnsi="Verdana" w:cs="Arial"/>
                <w:sz w:val="22"/>
                <w:szCs w:val="22"/>
              </w:rPr>
              <w:t>None</w:t>
            </w:r>
          </w:p>
          <w:p w14:paraId="2296CF71" w14:textId="77777777" w:rsidR="008008F4" w:rsidRPr="00D2321B" w:rsidRDefault="008008F4">
            <w:pPr>
              <w:overflowPunct w:val="0"/>
              <w:autoSpaceDE w:val="0"/>
              <w:autoSpaceDN w:val="0"/>
              <w:adjustRightInd w:val="0"/>
              <w:textAlignment w:val="baseline"/>
              <w:rPr>
                <w:rFonts w:ascii="Verdana" w:eastAsia="Calibri" w:hAnsi="Verdana" w:cs="Arial"/>
              </w:rPr>
            </w:pPr>
          </w:p>
        </w:tc>
      </w:tr>
      <w:tr w:rsidR="008008F4" w:rsidRPr="00D2321B" w14:paraId="7268F29C" w14:textId="77777777" w:rsidTr="00700D0B">
        <w:trPr>
          <w:jc w:val="center"/>
        </w:trPr>
        <w:tc>
          <w:tcPr>
            <w:tcW w:w="9965" w:type="dxa"/>
            <w:tcBorders>
              <w:top w:val="single" w:sz="4" w:space="0" w:color="auto"/>
              <w:left w:val="single" w:sz="4" w:space="0" w:color="auto"/>
              <w:bottom w:val="single" w:sz="4" w:space="0" w:color="auto"/>
              <w:right w:val="single" w:sz="4" w:space="0" w:color="auto"/>
            </w:tcBorders>
            <w:shd w:val="clear" w:color="auto" w:fill="C2D69B"/>
          </w:tcPr>
          <w:p w14:paraId="4D0C781E" w14:textId="77777777" w:rsidR="008008F4" w:rsidRPr="00D2321B" w:rsidRDefault="008008F4">
            <w:pPr>
              <w:spacing w:before="40" w:after="40"/>
              <w:rPr>
                <w:rFonts w:ascii="Verdana" w:eastAsia="Calibri" w:hAnsi="Verdana" w:cs="Arial"/>
                <w:b/>
                <w:bCs/>
                <w:color w:val="000000"/>
              </w:rPr>
            </w:pPr>
            <w:r w:rsidRPr="00D2321B">
              <w:rPr>
                <w:rFonts w:ascii="Verdana" w:eastAsia="Calibri" w:hAnsi="Verdana" w:cs="Arial"/>
                <w:b/>
                <w:bCs/>
                <w:color w:val="000000"/>
              </w:rPr>
              <w:t>Knowledge and Skills</w:t>
            </w:r>
          </w:p>
        </w:tc>
      </w:tr>
      <w:tr w:rsidR="008008F4" w:rsidRPr="00D2321B" w14:paraId="36D8719C" w14:textId="77777777" w:rsidTr="00700D0B">
        <w:trPr>
          <w:jc w:val="center"/>
        </w:trPr>
        <w:tc>
          <w:tcPr>
            <w:tcW w:w="9965" w:type="dxa"/>
            <w:tcBorders>
              <w:top w:val="single" w:sz="4" w:space="0" w:color="auto"/>
              <w:left w:val="single" w:sz="4" w:space="0" w:color="auto"/>
              <w:bottom w:val="single" w:sz="4" w:space="0" w:color="auto"/>
              <w:right w:val="single" w:sz="4" w:space="0" w:color="auto"/>
            </w:tcBorders>
            <w:shd w:val="clear" w:color="auto" w:fill="auto"/>
          </w:tcPr>
          <w:p w14:paraId="15634303" w14:textId="77777777" w:rsidR="00125F59" w:rsidRPr="00125F59" w:rsidRDefault="00125F59" w:rsidP="00125F59">
            <w:pPr>
              <w:pStyle w:val="ListParagraph"/>
              <w:numPr>
                <w:ilvl w:val="0"/>
                <w:numId w:val="16"/>
              </w:numPr>
              <w:spacing w:before="120" w:after="120" w:line="276" w:lineRule="auto"/>
              <w:ind w:left="446" w:hanging="446"/>
              <w:jc w:val="both"/>
              <w:rPr>
                <w:rFonts w:ascii="Verdana" w:hAnsi="Verdana"/>
                <w:sz w:val="22"/>
                <w:szCs w:val="22"/>
              </w:rPr>
            </w:pPr>
            <w:r w:rsidRPr="00125F59">
              <w:rPr>
                <w:rFonts w:ascii="Verdana" w:hAnsi="Verdana"/>
                <w:sz w:val="22"/>
                <w:szCs w:val="22"/>
              </w:rPr>
              <w:t xml:space="preserve">Educated to NVQ level 3 or appropriate work experience </w:t>
            </w:r>
          </w:p>
          <w:p w14:paraId="1C0E929F" w14:textId="77777777" w:rsidR="00125F59" w:rsidRPr="00125F59" w:rsidRDefault="00125F59" w:rsidP="00125F59">
            <w:pPr>
              <w:pStyle w:val="ListParagraph"/>
              <w:numPr>
                <w:ilvl w:val="0"/>
                <w:numId w:val="16"/>
              </w:numPr>
              <w:spacing w:before="120" w:after="120" w:line="276" w:lineRule="auto"/>
              <w:ind w:left="446" w:hanging="446"/>
              <w:jc w:val="both"/>
              <w:rPr>
                <w:rFonts w:ascii="Verdana" w:hAnsi="Verdana"/>
                <w:sz w:val="22"/>
                <w:szCs w:val="22"/>
              </w:rPr>
            </w:pPr>
            <w:r w:rsidRPr="00125F59">
              <w:rPr>
                <w:rFonts w:ascii="Verdana" w:hAnsi="Verdana"/>
                <w:sz w:val="22"/>
                <w:szCs w:val="22"/>
              </w:rPr>
              <w:t>Excellent written and verbal communication skills; able to communicate with a wide variety of people for a variety of purposes</w:t>
            </w:r>
          </w:p>
          <w:p w14:paraId="761BB101" w14:textId="77777777" w:rsidR="00125F59" w:rsidRPr="00125F59" w:rsidRDefault="00125F59" w:rsidP="00125F59">
            <w:pPr>
              <w:pStyle w:val="ListParagraph"/>
              <w:numPr>
                <w:ilvl w:val="0"/>
                <w:numId w:val="16"/>
              </w:numPr>
              <w:spacing w:before="120" w:after="120" w:line="276" w:lineRule="auto"/>
              <w:ind w:left="446" w:hanging="446"/>
              <w:jc w:val="both"/>
              <w:rPr>
                <w:rFonts w:ascii="Verdana" w:eastAsia="Calibri" w:hAnsi="Verdana" w:cstheme="minorHAnsi"/>
                <w:color w:val="000000"/>
                <w:sz w:val="22"/>
                <w:szCs w:val="22"/>
              </w:rPr>
            </w:pPr>
            <w:r w:rsidRPr="00125F59">
              <w:rPr>
                <w:rFonts w:ascii="Verdana" w:hAnsi="Verdana"/>
                <w:sz w:val="22"/>
                <w:szCs w:val="22"/>
              </w:rPr>
              <w:t xml:space="preserve">Excellent IT skills – experience of using a variety of programmes to communicate, keep accurate records and monitor progress and performance. </w:t>
            </w:r>
          </w:p>
          <w:p w14:paraId="1F626C00" w14:textId="77777777" w:rsidR="00125F59" w:rsidRPr="00125F59" w:rsidRDefault="00125F59" w:rsidP="00125F59">
            <w:pPr>
              <w:pStyle w:val="ListParagraph"/>
              <w:numPr>
                <w:ilvl w:val="0"/>
                <w:numId w:val="16"/>
              </w:numPr>
              <w:spacing w:before="120" w:after="120" w:line="276" w:lineRule="auto"/>
              <w:ind w:left="446" w:hanging="446"/>
              <w:jc w:val="both"/>
              <w:rPr>
                <w:rFonts w:ascii="Verdana" w:eastAsia="Calibri" w:hAnsi="Verdana" w:cstheme="minorHAnsi"/>
                <w:sz w:val="22"/>
                <w:szCs w:val="22"/>
              </w:rPr>
            </w:pPr>
            <w:r w:rsidRPr="00125F59">
              <w:rPr>
                <w:rFonts w:ascii="Verdana" w:eastAsia="Calibri" w:hAnsi="Verdana" w:cstheme="minorHAnsi"/>
                <w:color w:val="000000"/>
                <w:sz w:val="22"/>
                <w:szCs w:val="22"/>
              </w:rPr>
              <w:t>Excellent time management and personal organisation skills; working with accuracy and attention to detail</w:t>
            </w:r>
            <w:r w:rsidRPr="00125F59">
              <w:rPr>
                <w:rFonts w:ascii="Verdana" w:eastAsia="Calibri" w:hAnsi="Verdana" w:cstheme="minorHAnsi"/>
                <w:sz w:val="22"/>
                <w:szCs w:val="22"/>
              </w:rPr>
              <w:t xml:space="preserve"> </w:t>
            </w:r>
          </w:p>
          <w:p w14:paraId="1DD60090" w14:textId="77777777" w:rsidR="00125F59" w:rsidRPr="00125F59" w:rsidRDefault="00125F59" w:rsidP="00125F59">
            <w:pPr>
              <w:pStyle w:val="ListParagraph"/>
              <w:numPr>
                <w:ilvl w:val="0"/>
                <w:numId w:val="16"/>
              </w:numPr>
              <w:spacing w:before="120" w:after="120" w:line="276" w:lineRule="auto"/>
              <w:ind w:left="446" w:hanging="446"/>
              <w:jc w:val="both"/>
              <w:rPr>
                <w:rFonts w:ascii="Verdana" w:eastAsia="Calibri" w:hAnsi="Verdana" w:cstheme="minorHAnsi"/>
                <w:color w:val="000000"/>
                <w:sz w:val="22"/>
                <w:szCs w:val="22"/>
              </w:rPr>
            </w:pPr>
            <w:r w:rsidRPr="00125F59">
              <w:rPr>
                <w:rFonts w:ascii="Verdana" w:eastAsia="Calibri" w:hAnsi="Verdana" w:cstheme="minorHAnsi"/>
                <w:sz w:val="22"/>
                <w:szCs w:val="22"/>
              </w:rPr>
              <w:t xml:space="preserve">Able to use initiative to respond to problems and unexpected situations; </w:t>
            </w:r>
            <w:r w:rsidRPr="00125F59">
              <w:rPr>
                <w:rFonts w:ascii="Verdana" w:eastAsia="Calibri" w:hAnsi="Verdana" w:cstheme="minorHAnsi"/>
                <w:color w:val="000000"/>
                <w:sz w:val="22"/>
                <w:szCs w:val="22"/>
              </w:rPr>
              <w:t>ability to work with minimal supervision.</w:t>
            </w:r>
          </w:p>
          <w:p w14:paraId="7956F4BB" w14:textId="77777777" w:rsidR="00125F59" w:rsidRPr="00125F59" w:rsidRDefault="00125F59" w:rsidP="00125F59">
            <w:pPr>
              <w:pStyle w:val="ListParagraph"/>
              <w:numPr>
                <w:ilvl w:val="0"/>
                <w:numId w:val="16"/>
              </w:numPr>
              <w:spacing w:before="120" w:after="120" w:line="276" w:lineRule="auto"/>
              <w:ind w:left="446" w:hanging="446"/>
              <w:jc w:val="both"/>
              <w:rPr>
                <w:rFonts w:ascii="Verdana" w:eastAsia="Calibri" w:hAnsi="Verdana" w:cs="Arial"/>
                <w:sz w:val="22"/>
                <w:szCs w:val="22"/>
              </w:rPr>
            </w:pPr>
            <w:r w:rsidRPr="00125F59">
              <w:rPr>
                <w:rFonts w:ascii="Verdana" w:eastAsia="Calibri" w:hAnsi="Verdana" w:cs="Arial"/>
                <w:sz w:val="22"/>
                <w:szCs w:val="22"/>
              </w:rPr>
              <w:t xml:space="preserve">Experience of working in Housing or a related field </w:t>
            </w:r>
          </w:p>
          <w:p w14:paraId="17F7A737" w14:textId="77777777" w:rsidR="00125F59" w:rsidRPr="00125F59" w:rsidRDefault="00125F59" w:rsidP="00125F59">
            <w:pPr>
              <w:pStyle w:val="ListParagraph"/>
              <w:numPr>
                <w:ilvl w:val="0"/>
                <w:numId w:val="16"/>
              </w:numPr>
              <w:spacing w:before="120" w:after="120" w:line="276" w:lineRule="auto"/>
              <w:ind w:left="446" w:hanging="446"/>
              <w:jc w:val="both"/>
              <w:rPr>
                <w:sz w:val="22"/>
                <w:szCs w:val="22"/>
              </w:rPr>
            </w:pPr>
            <w:r w:rsidRPr="00125F59">
              <w:rPr>
                <w:rFonts w:ascii="Verdana" w:eastAsia="Calibri" w:hAnsi="Verdana" w:cs="Arial"/>
                <w:sz w:val="22"/>
                <w:szCs w:val="22"/>
              </w:rPr>
              <w:t>Experience of working under pressure in a busy customer-focused environment; experience of working in reception and providing a range of face-to-face advice to customers.</w:t>
            </w:r>
          </w:p>
          <w:p w14:paraId="0D17F831" w14:textId="77777777" w:rsidR="00125F59" w:rsidRPr="00125F59" w:rsidRDefault="00125F59" w:rsidP="00125F59">
            <w:pPr>
              <w:pStyle w:val="ListParagraph"/>
              <w:numPr>
                <w:ilvl w:val="0"/>
                <w:numId w:val="16"/>
              </w:numPr>
              <w:spacing w:before="120" w:after="120" w:line="276" w:lineRule="auto"/>
              <w:ind w:left="446" w:hanging="446"/>
              <w:jc w:val="both"/>
              <w:rPr>
                <w:sz w:val="22"/>
                <w:szCs w:val="22"/>
              </w:rPr>
            </w:pPr>
            <w:r w:rsidRPr="00125F59">
              <w:rPr>
                <w:rFonts w:ascii="Verdana" w:eastAsia="Calibri" w:hAnsi="Verdana" w:cs="Arial"/>
                <w:sz w:val="22"/>
                <w:szCs w:val="22"/>
              </w:rPr>
              <w:t xml:space="preserve">Embraces and actively participates in a culture of progressive change. </w:t>
            </w:r>
          </w:p>
          <w:p w14:paraId="3F303119" w14:textId="6D771971" w:rsidR="008008F4" w:rsidRPr="00125F59" w:rsidRDefault="00125F59" w:rsidP="00125F59">
            <w:pPr>
              <w:pStyle w:val="ListParagraph"/>
              <w:numPr>
                <w:ilvl w:val="0"/>
                <w:numId w:val="16"/>
              </w:numPr>
              <w:spacing w:before="120" w:after="120" w:line="276" w:lineRule="auto"/>
              <w:ind w:left="446" w:hanging="446"/>
              <w:jc w:val="both"/>
              <w:rPr>
                <w:sz w:val="22"/>
                <w:szCs w:val="22"/>
              </w:rPr>
            </w:pPr>
            <w:r w:rsidRPr="00125F59">
              <w:rPr>
                <w:rFonts w:ascii="Verdana" w:hAnsi="Verdana"/>
                <w:sz w:val="22"/>
                <w:szCs w:val="22"/>
              </w:rPr>
              <w:t>An empathetic but assertive approach, with the ability to communicate difficult decisions.</w:t>
            </w:r>
          </w:p>
        </w:tc>
      </w:tr>
      <w:tr w:rsidR="008008F4" w:rsidRPr="00D2321B" w14:paraId="02F8561E" w14:textId="77777777" w:rsidTr="00700D0B">
        <w:trPr>
          <w:jc w:val="center"/>
        </w:trPr>
        <w:tc>
          <w:tcPr>
            <w:tcW w:w="9965" w:type="dxa"/>
            <w:tcBorders>
              <w:top w:val="single" w:sz="4" w:space="0" w:color="auto"/>
              <w:left w:val="single" w:sz="4" w:space="0" w:color="auto"/>
              <w:bottom w:val="single" w:sz="4" w:space="0" w:color="auto"/>
              <w:right w:val="single" w:sz="4" w:space="0" w:color="auto"/>
            </w:tcBorders>
            <w:shd w:val="clear" w:color="auto" w:fill="C2D69B"/>
          </w:tcPr>
          <w:p w14:paraId="288B4C3C" w14:textId="77777777" w:rsidR="008008F4" w:rsidRPr="00D2321B" w:rsidRDefault="008008F4">
            <w:pPr>
              <w:spacing w:before="40" w:after="40"/>
              <w:rPr>
                <w:rFonts w:ascii="Verdana" w:eastAsia="Calibri" w:hAnsi="Verdana" w:cs="Arial"/>
                <w:b/>
                <w:bCs/>
                <w:i/>
                <w:iCs/>
                <w:color w:val="000000"/>
              </w:rPr>
            </w:pPr>
            <w:r w:rsidRPr="00D2321B">
              <w:rPr>
                <w:rFonts w:ascii="Verdana" w:eastAsia="Calibri" w:hAnsi="Verdana" w:cs="Arial"/>
                <w:b/>
                <w:bCs/>
                <w:i/>
                <w:iCs/>
                <w:color w:val="000000"/>
              </w:rPr>
              <w:t>Behaviours</w:t>
            </w:r>
          </w:p>
        </w:tc>
      </w:tr>
      <w:tr w:rsidR="008008F4" w:rsidRPr="00D2321B" w14:paraId="6177F0AC" w14:textId="77777777" w:rsidTr="00700D0B">
        <w:trPr>
          <w:jc w:val="center"/>
        </w:trPr>
        <w:tc>
          <w:tcPr>
            <w:tcW w:w="9965" w:type="dxa"/>
            <w:tcBorders>
              <w:top w:val="single" w:sz="4" w:space="0" w:color="auto"/>
              <w:left w:val="single" w:sz="4" w:space="0" w:color="auto"/>
              <w:bottom w:val="single" w:sz="4" w:space="0" w:color="auto"/>
              <w:right w:val="single" w:sz="4" w:space="0" w:color="auto"/>
            </w:tcBorders>
            <w:shd w:val="clear" w:color="auto" w:fill="auto"/>
          </w:tcPr>
          <w:p w14:paraId="625B9DAB" w14:textId="4CB5DD4A" w:rsidR="0003424D" w:rsidRPr="0003424D" w:rsidRDefault="008008F4" w:rsidP="008008F4">
            <w:pPr>
              <w:pStyle w:val="ListParagraph"/>
              <w:numPr>
                <w:ilvl w:val="0"/>
                <w:numId w:val="9"/>
              </w:numPr>
              <w:spacing w:before="120" w:after="120" w:line="276" w:lineRule="auto"/>
              <w:ind w:left="446" w:hanging="446"/>
              <w:rPr>
                <w:rFonts w:ascii="Verdana" w:eastAsia="Calibri" w:hAnsi="Verdana" w:cs="Arial"/>
                <w:color w:val="000000"/>
                <w:sz w:val="22"/>
                <w:szCs w:val="22"/>
              </w:rPr>
            </w:pPr>
            <w:r w:rsidRPr="0003424D">
              <w:rPr>
                <w:rFonts w:ascii="Verdana" w:eastAsia="Calibri" w:hAnsi="Verdana" w:cs="Arial"/>
                <w:color w:val="000000"/>
                <w:sz w:val="22"/>
                <w:szCs w:val="22"/>
              </w:rPr>
              <w:t>Work to the Councils values</w:t>
            </w:r>
            <w:r w:rsidR="0003424D" w:rsidRPr="0003424D">
              <w:rPr>
                <w:rFonts w:ascii="Verdana" w:eastAsia="Calibri" w:hAnsi="Verdana" w:cs="Arial"/>
                <w:color w:val="000000"/>
                <w:sz w:val="22"/>
                <w:szCs w:val="22"/>
              </w:rPr>
              <w:t xml:space="preserve"> - Committed People, Creative Council, Strong Performance, Good Governance, Customer Focus</w:t>
            </w:r>
          </w:p>
          <w:p w14:paraId="5584B5EF" w14:textId="2764D567" w:rsidR="008008F4" w:rsidRPr="0003424D" w:rsidRDefault="008008F4" w:rsidP="008008F4">
            <w:pPr>
              <w:pStyle w:val="ListParagraph"/>
              <w:numPr>
                <w:ilvl w:val="0"/>
                <w:numId w:val="9"/>
              </w:numPr>
              <w:spacing w:before="120" w:after="120" w:line="276" w:lineRule="auto"/>
              <w:ind w:left="446" w:hanging="446"/>
              <w:rPr>
                <w:rFonts w:ascii="Verdana" w:eastAsia="Calibri" w:hAnsi="Verdana" w:cs="Arial"/>
                <w:color w:val="000000"/>
                <w:sz w:val="22"/>
                <w:szCs w:val="22"/>
              </w:rPr>
            </w:pPr>
            <w:r w:rsidRPr="0003424D">
              <w:rPr>
                <w:rFonts w:ascii="Verdana" w:eastAsia="Calibri" w:hAnsi="Verdana" w:cs="Arial"/>
                <w:color w:val="000000"/>
                <w:sz w:val="22"/>
                <w:szCs w:val="22"/>
              </w:rPr>
              <w:t>Aware of the Councils safeguarding policy and how to report any concerns</w:t>
            </w:r>
          </w:p>
          <w:p w14:paraId="5F447CE3" w14:textId="77777777" w:rsidR="008008F4" w:rsidRPr="0003424D" w:rsidRDefault="008008F4" w:rsidP="008008F4">
            <w:pPr>
              <w:pStyle w:val="ListParagraph"/>
              <w:numPr>
                <w:ilvl w:val="0"/>
                <w:numId w:val="9"/>
              </w:numPr>
              <w:spacing w:before="120" w:after="120" w:line="276" w:lineRule="auto"/>
              <w:ind w:left="446" w:hanging="446"/>
              <w:rPr>
                <w:rFonts w:ascii="Verdana" w:eastAsia="Calibri" w:hAnsi="Verdana" w:cs="Arial"/>
                <w:color w:val="000000"/>
                <w:sz w:val="22"/>
                <w:szCs w:val="22"/>
              </w:rPr>
            </w:pPr>
            <w:r w:rsidRPr="0003424D">
              <w:rPr>
                <w:rFonts w:ascii="Verdana" w:eastAsia="Calibri" w:hAnsi="Verdana" w:cs="Arial"/>
                <w:color w:val="000000"/>
                <w:sz w:val="22"/>
                <w:szCs w:val="22"/>
              </w:rPr>
              <w:t>Aware of the Councils Health and Safety policy and committed to safe working practices</w:t>
            </w:r>
          </w:p>
        </w:tc>
      </w:tr>
    </w:tbl>
    <w:p w14:paraId="5158D904" w14:textId="77777777" w:rsidR="008008F4" w:rsidRPr="00D2321B" w:rsidRDefault="008008F4" w:rsidP="008008F4">
      <w:pPr>
        <w:tabs>
          <w:tab w:val="left" w:pos="0"/>
          <w:tab w:val="left" w:pos="851"/>
        </w:tabs>
        <w:rPr>
          <w:rFonts w:ascii="Verdana" w:hAnsi="Verdana" w:cs="Arial"/>
          <w:b/>
          <w:color w:val="7B7B7B" w:themeColor="accent3" w:themeShade="BF"/>
        </w:rPr>
      </w:pPr>
    </w:p>
    <w:p w14:paraId="4D6302EB" w14:textId="77777777" w:rsidR="008008F4" w:rsidRPr="00A80F73" w:rsidRDefault="008008F4" w:rsidP="00AB20DD">
      <w:pPr>
        <w:rPr>
          <w:b/>
          <w:bCs/>
        </w:rPr>
      </w:pPr>
    </w:p>
    <w:sectPr w:rsidR="008008F4" w:rsidRPr="00A80F73" w:rsidSect="005C3F24">
      <w:pgSz w:w="11906" w:h="16838"/>
      <w:pgMar w:top="284" w:right="1252" w:bottom="543"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00D7120" w14:textId="77777777" w:rsidR="00B13299" w:rsidRDefault="00B13299" w:rsidP="00AB54AA">
      <w:r>
        <w:separator/>
      </w:r>
    </w:p>
  </w:endnote>
  <w:endnote w:type="continuationSeparator" w:id="0">
    <w:p w14:paraId="738AA1B6" w14:textId="77777777" w:rsidR="00B13299" w:rsidRDefault="00B13299" w:rsidP="00AB54AA">
      <w:r>
        <w:continuationSeparator/>
      </w:r>
    </w:p>
  </w:endnote>
  <w:endnote w:type="continuationNotice" w:id="1">
    <w:p w14:paraId="228EF5A4" w14:textId="77777777" w:rsidR="00B13299" w:rsidRDefault="00B1329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35BC1E2" w14:textId="77777777" w:rsidR="00B13299" w:rsidRDefault="00B13299" w:rsidP="00AB54AA">
      <w:r>
        <w:separator/>
      </w:r>
    </w:p>
  </w:footnote>
  <w:footnote w:type="continuationSeparator" w:id="0">
    <w:p w14:paraId="2A36EF16" w14:textId="77777777" w:rsidR="00B13299" w:rsidRDefault="00B13299" w:rsidP="00AB54AA">
      <w:r>
        <w:continuationSeparator/>
      </w:r>
    </w:p>
  </w:footnote>
  <w:footnote w:type="continuationNotice" w:id="1">
    <w:p w14:paraId="5787B2CB" w14:textId="77777777" w:rsidR="00B13299" w:rsidRDefault="00B13299"/>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216470F"/>
    <w:multiLevelType w:val="hybridMultilevel"/>
    <w:tmpl w:val="7B6AF87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84C794A"/>
    <w:multiLevelType w:val="hybridMultilevel"/>
    <w:tmpl w:val="3EEC54E4"/>
    <w:lvl w:ilvl="0" w:tplc="1FB0FED0">
      <w:start w:val="1"/>
      <w:numFmt w:val="decimal"/>
      <w:lvlText w:val="%1."/>
      <w:lvlJc w:val="left"/>
      <w:pPr>
        <w:ind w:left="720" w:hanging="360"/>
      </w:pPr>
      <w:rPr>
        <w:rFonts w:hint="default"/>
        <w:i w:val="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23C3D02"/>
    <w:multiLevelType w:val="hybridMultilevel"/>
    <w:tmpl w:val="44DCFE8E"/>
    <w:lvl w:ilvl="0" w:tplc="08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24285636"/>
    <w:multiLevelType w:val="hybridMultilevel"/>
    <w:tmpl w:val="281405C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B8D0D9F"/>
    <w:multiLevelType w:val="hybridMultilevel"/>
    <w:tmpl w:val="7FCE888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0277376"/>
    <w:multiLevelType w:val="hybridMultilevel"/>
    <w:tmpl w:val="84321866"/>
    <w:lvl w:ilvl="0" w:tplc="1FB0FED0">
      <w:start w:val="1"/>
      <w:numFmt w:val="decimal"/>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56F0F98"/>
    <w:multiLevelType w:val="hybridMultilevel"/>
    <w:tmpl w:val="DB168A8E"/>
    <w:lvl w:ilvl="0" w:tplc="0409000F">
      <w:start w:val="1"/>
      <w:numFmt w:val="decimal"/>
      <w:lvlText w:val="%1."/>
      <w:lvlJc w:val="left"/>
      <w:pPr>
        <w:ind w:left="1080" w:hanging="720"/>
      </w:pPr>
      <w:rPr>
        <w:rFonts w:hint="default"/>
        <w:i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383462AA"/>
    <w:multiLevelType w:val="hybridMultilevel"/>
    <w:tmpl w:val="C1102F58"/>
    <w:lvl w:ilvl="0" w:tplc="1FB0FED0">
      <w:start w:val="1"/>
      <w:numFmt w:val="decimal"/>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DB1764B"/>
    <w:multiLevelType w:val="hybridMultilevel"/>
    <w:tmpl w:val="C10EB840"/>
    <w:lvl w:ilvl="0" w:tplc="0409000F">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3E910A37"/>
    <w:multiLevelType w:val="hybridMultilevel"/>
    <w:tmpl w:val="3670E7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F834713"/>
    <w:multiLevelType w:val="hybridMultilevel"/>
    <w:tmpl w:val="AB16E7F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475C58F9"/>
    <w:multiLevelType w:val="hybridMultilevel"/>
    <w:tmpl w:val="22C2EB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20E1BAC"/>
    <w:multiLevelType w:val="multilevel"/>
    <w:tmpl w:val="C0728312"/>
    <w:lvl w:ilvl="0">
      <w:start w:val="1"/>
      <w:numFmt w:val="decimal"/>
      <w:lvlText w:val="%1."/>
      <w:lvlJc w:val="left"/>
      <w:pPr>
        <w:tabs>
          <w:tab w:val="num" w:pos="360"/>
        </w:tabs>
        <w:ind w:left="360" w:hanging="360"/>
      </w:pPr>
      <w:rPr>
        <w:rFonts w:hint="default"/>
      </w:rPr>
    </w:lvl>
    <w:lvl w:ilvl="1">
      <w:start w:val="5"/>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3" w15:restartNumberingAfterBreak="0">
    <w:nsid w:val="5BD95DC3"/>
    <w:multiLevelType w:val="hybridMultilevel"/>
    <w:tmpl w:val="76D447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672D6FE6"/>
    <w:multiLevelType w:val="hybridMultilevel"/>
    <w:tmpl w:val="2DEE797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6DE0756E"/>
    <w:multiLevelType w:val="hybridMultilevel"/>
    <w:tmpl w:val="E0B2957C"/>
    <w:lvl w:ilvl="0" w:tplc="28BC3058">
      <w:start w:val="1"/>
      <w:numFmt w:val="decimal"/>
      <w:lvlText w:val="%1."/>
      <w:lvlJc w:val="left"/>
      <w:pPr>
        <w:ind w:left="720" w:hanging="360"/>
      </w:pPr>
      <w:rPr>
        <w:rFonts w:ascii="Verdana" w:hAnsi="Verdana" w:hint="default"/>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75546B59"/>
    <w:multiLevelType w:val="hybridMultilevel"/>
    <w:tmpl w:val="1AB4CBD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707291522">
    <w:abstractNumId w:val="9"/>
  </w:num>
  <w:num w:numId="2" w16cid:durableId="210458371">
    <w:abstractNumId w:val="11"/>
  </w:num>
  <w:num w:numId="3" w16cid:durableId="990253725">
    <w:abstractNumId w:val="10"/>
  </w:num>
  <w:num w:numId="4" w16cid:durableId="2145585207">
    <w:abstractNumId w:val="13"/>
  </w:num>
  <w:num w:numId="5" w16cid:durableId="1186601792">
    <w:abstractNumId w:val="2"/>
  </w:num>
  <w:num w:numId="6" w16cid:durableId="1585533513">
    <w:abstractNumId w:val="8"/>
  </w:num>
  <w:num w:numId="7" w16cid:durableId="2138258391">
    <w:abstractNumId w:val="6"/>
  </w:num>
  <w:num w:numId="8" w16cid:durableId="1832016822">
    <w:abstractNumId w:val="1"/>
  </w:num>
  <w:num w:numId="9" w16cid:durableId="525599411">
    <w:abstractNumId w:val="5"/>
  </w:num>
  <w:num w:numId="10" w16cid:durableId="695272258">
    <w:abstractNumId w:val="7"/>
  </w:num>
  <w:num w:numId="11" w16cid:durableId="726033816">
    <w:abstractNumId w:val="12"/>
  </w:num>
  <w:num w:numId="12" w16cid:durableId="424544837">
    <w:abstractNumId w:val="16"/>
  </w:num>
  <w:num w:numId="13" w16cid:durableId="804390343">
    <w:abstractNumId w:val="14"/>
  </w:num>
  <w:num w:numId="14" w16cid:durableId="2139638440">
    <w:abstractNumId w:val="3"/>
  </w:num>
  <w:num w:numId="15" w16cid:durableId="102655729">
    <w:abstractNumId w:val="4"/>
  </w:num>
  <w:num w:numId="16" w16cid:durableId="2087261314">
    <w:abstractNumId w:val="15"/>
  </w:num>
  <w:num w:numId="17" w16cid:durableId="30127618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80F73"/>
    <w:rsid w:val="00017EBA"/>
    <w:rsid w:val="0003424D"/>
    <w:rsid w:val="000462A9"/>
    <w:rsid w:val="00051953"/>
    <w:rsid w:val="00064CC1"/>
    <w:rsid w:val="00070B8D"/>
    <w:rsid w:val="00070C9D"/>
    <w:rsid w:val="00093406"/>
    <w:rsid w:val="000A2CBF"/>
    <w:rsid w:val="000A3766"/>
    <w:rsid w:val="000B7754"/>
    <w:rsid w:val="000C4FE7"/>
    <w:rsid w:val="000D27F1"/>
    <w:rsid w:val="000E5D60"/>
    <w:rsid w:val="000E7B4B"/>
    <w:rsid w:val="00111189"/>
    <w:rsid w:val="00117A16"/>
    <w:rsid w:val="00125F59"/>
    <w:rsid w:val="00126472"/>
    <w:rsid w:val="00132AC5"/>
    <w:rsid w:val="00140094"/>
    <w:rsid w:val="00141A6D"/>
    <w:rsid w:val="00153C22"/>
    <w:rsid w:val="00186FA0"/>
    <w:rsid w:val="0019708A"/>
    <w:rsid w:val="001A781B"/>
    <w:rsid w:val="001B504A"/>
    <w:rsid w:val="001B721F"/>
    <w:rsid w:val="001D63A7"/>
    <w:rsid w:val="001D79CF"/>
    <w:rsid w:val="00200C08"/>
    <w:rsid w:val="00231D53"/>
    <w:rsid w:val="00236910"/>
    <w:rsid w:val="0025410C"/>
    <w:rsid w:val="002606D3"/>
    <w:rsid w:val="002F1972"/>
    <w:rsid w:val="003016FF"/>
    <w:rsid w:val="00312426"/>
    <w:rsid w:val="0032488A"/>
    <w:rsid w:val="00340713"/>
    <w:rsid w:val="00360F16"/>
    <w:rsid w:val="00394BC4"/>
    <w:rsid w:val="003C7E6D"/>
    <w:rsid w:val="003D1AED"/>
    <w:rsid w:val="003E3B72"/>
    <w:rsid w:val="00413A5C"/>
    <w:rsid w:val="0041668C"/>
    <w:rsid w:val="004206CC"/>
    <w:rsid w:val="00441F1C"/>
    <w:rsid w:val="00446F32"/>
    <w:rsid w:val="00477C3E"/>
    <w:rsid w:val="004B29CD"/>
    <w:rsid w:val="004E1CB3"/>
    <w:rsid w:val="004E3277"/>
    <w:rsid w:val="004E45E3"/>
    <w:rsid w:val="004E6175"/>
    <w:rsid w:val="004F59CC"/>
    <w:rsid w:val="00503277"/>
    <w:rsid w:val="00523834"/>
    <w:rsid w:val="00570C54"/>
    <w:rsid w:val="005C3F24"/>
    <w:rsid w:val="005E431E"/>
    <w:rsid w:val="005F2F59"/>
    <w:rsid w:val="005F7F2F"/>
    <w:rsid w:val="00617646"/>
    <w:rsid w:val="00627B41"/>
    <w:rsid w:val="00653320"/>
    <w:rsid w:val="0065462D"/>
    <w:rsid w:val="006559D3"/>
    <w:rsid w:val="00684849"/>
    <w:rsid w:val="0068660C"/>
    <w:rsid w:val="00691762"/>
    <w:rsid w:val="006C6318"/>
    <w:rsid w:val="00700D0B"/>
    <w:rsid w:val="00726EC6"/>
    <w:rsid w:val="00735BC0"/>
    <w:rsid w:val="007427E9"/>
    <w:rsid w:val="00746290"/>
    <w:rsid w:val="00756B46"/>
    <w:rsid w:val="00796359"/>
    <w:rsid w:val="007A62DB"/>
    <w:rsid w:val="007A70B7"/>
    <w:rsid w:val="007B080A"/>
    <w:rsid w:val="007D5AB3"/>
    <w:rsid w:val="007D75F1"/>
    <w:rsid w:val="007E1010"/>
    <w:rsid w:val="007E3558"/>
    <w:rsid w:val="007E45D9"/>
    <w:rsid w:val="007F1918"/>
    <w:rsid w:val="007F6F8D"/>
    <w:rsid w:val="008008F4"/>
    <w:rsid w:val="0080298C"/>
    <w:rsid w:val="00825ABC"/>
    <w:rsid w:val="00832F02"/>
    <w:rsid w:val="0084164A"/>
    <w:rsid w:val="008903CC"/>
    <w:rsid w:val="008B1EC3"/>
    <w:rsid w:val="008B225E"/>
    <w:rsid w:val="008E2B6A"/>
    <w:rsid w:val="008E65A7"/>
    <w:rsid w:val="00930091"/>
    <w:rsid w:val="00940FF2"/>
    <w:rsid w:val="00986C76"/>
    <w:rsid w:val="009A00B2"/>
    <w:rsid w:val="009A308B"/>
    <w:rsid w:val="009C3B12"/>
    <w:rsid w:val="00A202F6"/>
    <w:rsid w:val="00A25918"/>
    <w:rsid w:val="00A57D20"/>
    <w:rsid w:val="00A75B87"/>
    <w:rsid w:val="00A80F73"/>
    <w:rsid w:val="00A86E05"/>
    <w:rsid w:val="00A90F5A"/>
    <w:rsid w:val="00AB20DD"/>
    <w:rsid w:val="00AB54AA"/>
    <w:rsid w:val="00AB737E"/>
    <w:rsid w:val="00AC56C3"/>
    <w:rsid w:val="00B1171A"/>
    <w:rsid w:val="00B13299"/>
    <w:rsid w:val="00B22508"/>
    <w:rsid w:val="00B25499"/>
    <w:rsid w:val="00B36888"/>
    <w:rsid w:val="00B46666"/>
    <w:rsid w:val="00B773BB"/>
    <w:rsid w:val="00B947FB"/>
    <w:rsid w:val="00B97C83"/>
    <w:rsid w:val="00BA0119"/>
    <w:rsid w:val="00BE3022"/>
    <w:rsid w:val="00C45C08"/>
    <w:rsid w:val="00C46A64"/>
    <w:rsid w:val="00C46CF7"/>
    <w:rsid w:val="00C56AA6"/>
    <w:rsid w:val="00C64A74"/>
    <w:rsid w:val="00C73865"/>
    <w:rsid w:val="00C74320"/>
    <w:rsid w:val="00C86B02"/>
    <w:rsid w:val="00C93EE1"/>
    <w:rsid w:val="00CA7004"/>
    <w:rsid w:val="00CC388F"/>
    <w:rsid w:val="00CC6363"/>
    <w:rsid w:val="00CD44A5"/>
    <w:rsid w:val="00CE2CB6"/>
    <w:rsid w:val="00D03636"/>
    <w:rsid w:val="00D1461E"/>
    <w:rsid w:val="00D31B8A"/>
    <w:rsid w:val="00D33203"/>
    <w:rsid w:val="00D3735B"/>
    <w:rsid w:val="00D67DF2"/>
    <w:rsid w:val="00D705C6"/>
    <w:rsid w:val="00D766C9"/>
    <w:rsid w:val="00D83CE2"/>
    <w:rsid w:val="00D9137C"/>
    <w:rsid w:val="00D965B0"/>
    <w:rsid w:val="00DB7A97"/>
    <w:rsid w:val="00DD2577"/>
    <w:rsid w:val="00DD4DB2"/>
    <w:rsid w:val="00DE3499"/>
    <w:rsid w:val="00E03929"/>
    <w:rsid w:val="00E31F41"/>
    <w:rsid w:val="00E3410B"/>
    <w:rsid w:val="00E41B79"/>
    <w:rsid w:val="00E425EC"/>
    <w:rsid w:val="00E75236"/>
    <w:rsid w:val="00E76926"/>
    <w:rsid w:val="00E87B60"/>
    <w:rsid w:val="00EA0608"/>
    <w:rsid w:val="00EC1C84"/>
    <w:rsid w:val="00F91CE2"/>
    <w:rsid w:val="00FB3B38"/>
    <w:rsid w:val="00FC45FE"/>
    <w:rsid w:val="00FD07D7"/>
    <w:rsid w:val="00FD34C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6752BB"/>
  <w15:chartTrackingRefBased/>
  <w15:docId w15:val="{01F9F8EB-9FCA-40CC-9C3E-9F1755EF81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80F73"/>
    <w:pPr>
      <w:ind w:left="720"/>
      <w:contextualSpacing/>
    </w:pPr>
  </w:style>
  <w:style w:type="table" w:styleId="TableGrid">
    <w:name w:val="Table Grid"/>
    <w:basedOn w:val="TableNormal"/>
    <w:uiPriority w:val="59"/>
    <w:rsid w:val="00B773B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AB54AA"/>
    <w:pPr>
      <w:tabs>
        <w:tab w:val="center" w:pos="4513"/>
        <w:tab w:val="right" w:pos="9026"/>
      </w:tabs>
    </w:pPr>
  </w:style>
  <w:style w:type="character" w:customStyle="1" w:styleId="HeaderChar">
    <w:name w:val="Header Char"/>
    <w:basedOn w:val="DefaultParagraphFont"/>
    <w:link w:val="Header"/>
    <w:uiPriority w:val="99"/>
    <w:rsid w:val="00AB54AA"/>
  </w:style>
  <w:style w:type="paragraph" w:styleId="Footer">
    <w:name w:val="footer"/>
    <w:basedOn w:val="Normal"/>
    <w:link w:val="FooterChar"/>
    <w:uiPriority w:val="99"/>
    <w:unhideWhenUsed/>
    <w:rsid w:val="00AB54AA"/>
    <w:pPr>
      <w:tabs>
        <w:tab w:val="center" w:pos="4513"/>
        <w:tab w:val="right" w:pos="9026"/>
      </w:tabs>
    </w:pPr>
  </w:style>
  <w:style w:type="character" w:customStyle="1" w:styleId="FooterChar">
    <w:name w:val="Footer Char"/>
    <w:basedOn w:val="DefaultParagraphFont"/>
    <w:link w:val="Footer"/>
    <w:uiPriority w:val="99"/>
    <w:rsid w:val="00AB54A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bf6c60e0-7e4d-4328-89f8-903ade43e615">
      <UserInfo>
        <DisplayName>Debbie Haffner</DisplayName>
        <AccountId>94</AccountId>
        <AccountType/>
      </UserInfo>
    </SharedWithUser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27E4D30211C52745A7367156410FED77" ma:contentTypeVersion="14" ma:contentTypeDescription="Create a new document." ma:contentTypeScope="" ma:versionID="ddf0ddf1199c47e5088db273cc13a835">
  <xsd:schema xmlns:xsd="http://www.w3.org/2001/XMLSchema" xmlns:xs="http://www.w3.org/2001/XMLSchema" xmlns:p="http://schemas.microsoft.com/office/2006/metadata/properties" xmlns:ns2="19392b07-2279-433f-b68f-4d8b64a46d39" xmlns:ns3="bf6c60e0-7e4d-4328-89f8-903ade43e615" targetNamespace="http://schemas.microsoft.com/office/2006/metadata/properties" ma:root="true" ma:fieldsID="b3e6a595c8ecaa76da0d7b0d70698bf3" ns2:_="" ns3:_="">
    <xsd:import namespace="19392b07-2279-433f-b68f-4d8b64a46d39"/>
    <xsd:import namespace="bf6c60e0-7e4d-4328-89f8-903ade43e615"/>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ObjectDetectorVersions" minOccurs="0"/>
                <xsd:element ref="ns2:MediaServiceSearchProperties" minOccurs="0"/>
                <xsd:element ref="ns2:MediaServiceDateTake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9392b07-2279-433f-b68f-4d8b64a46d3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bf6c60e0-7e4d-4328-89f8-903ade43e615"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06ECEDB-E700-45FC-8760-1DE06560F8C9}">
  <ds:schemaRefs>
    <ds:schemaRef ds:uri="http://schemas.microsoft.com/office/2006/metadata/properties"/>
    <ds:schemaRef ds:uri="http://schemas.microsoft.com/office/infopath/2007/PartnerControls"/>
    <ds:schemaRef ds:uri="b726c435-fcf6-4ebb-a258-2001a5b95fd2"/>
    <ds:schemaRef ds:uri="0def3b5a-1118-4832-92f2-b112e3d5c0bc"/>
  </ds:schemaRefs>
</ds:datastoreItem>
</file>

<file path=customXml/itemProps2.xml><?xml version="1.0" encoding="utf-8"?>
<ds:datastoreItem xmlns:ds="http://schemas.openxmlformats.org/officeDocument/2006/customXml" ds:itemID="{1E660396-2758-4AC8-B322-8933D6F5A55D}"/>
</file>

<file path=customXml/itemProps3.xml><?xml version="1.0" encoding="utf-8"?>
<ds:datastoreItem xmlns:ds="http://schemas.openxmlformats.org/officeDocument/2006/customXml" ds:itemID="{BF038A4A-E6B5-4A0F-A061-3E1ABBDB804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4</Pages>
  <Words>1294</Words>
  <Characters>7377</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8654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Reuben Bergman</dc:creator>
  <cp:keywords/>
  <dc:description/>
  <cp:lastModifiedBy>Sarah Hopwood</cp:lastModifiedBy>
  <cp:revision>38</cp:revision>
  <cp:lastPrinted>2023-04-12T05:44:00Z</cp:lastPrinted>
  <dcterms:created xsi:type="dcterms:W3CDTF">2024-09-10T15:49:00Z</dcterms:created>
  <dcterms:modified xsi:type="dcterms:W3CDTF">2025-01-14T15:28:00Z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0x01010027E4D30211C52745A7367156410FED77</vt:lpwstr>
  </property>
  <property fmtid="{D5CDD505-2E9C-101B-9397-08002B2CF9AE}" pid="3" name="Order">
    <vt:r8>240800</vt:r8>
  </property>
  <property fmtid="{D5CDD505-2E9C-101B-9397-08002B2CF9AE}" pid="4" name="xd_Signature">
    <vt:bool>false</vt:bool>
  </property>
  <property fmtid="{D5CDD505-2E9C-101B-9397-08002B2CF9AE}" pid="5" name="xd_ProgID">
    <vt:lpwstr/>
  </property>
  <property fmtid="{D5CDD505-2E9C-101B-9397-08002B2CF9AE}" pid="6" name="ComplianceAssetId">
    <vt:lpwstr/>
  </property>
  <property fmtid="{D5CDD505-2E9C-101B-9397-08002B2CF9AE}" pid="7" name="TemplateUrl">
    <vt:lpwstr/>
  </property>
  <property fmtid="{D5CDD505-2E9C-101B-9397-08002B2CF9AE}" pid="8" name="_ExtendedDescription">
    <vt:lpwstr/>
  </property>
  <property fmtid="{D5CDD505-2E9C-101B-9397-08002B2CF9AE}" pid="9" name="TriggerFlowInfo">
    <vt:lpwstr/>
  </property>
  <property fmtid="{D5CDD505-2E9C-101B-9397-08002B2CF9AE}" pid="10" name="MediaServiceImageTags">
    <vt:lpwstr/>
  </property>
</Properties>
</file>